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FD" w:rsidRDefault="000465FD" w:rsidP="000465F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</w:rPr>
      </w:pPr>
      <w:r>
        <w:rPr>
          <w:rStyle w:val="dash0410005f0431005f0437005f0430005f0446005f0020005f0441005f043f005f0438005f0441005f043a005f0430005f005fchar1char1"/>
          <w:rFonts w:eastAsia="Sylfaen"/>
          <w:b/>
        </w:rPr>
        <w:t>Муниципальное бюджетное общеобразовательное учреждение</w:t>
      </w:r>
    </w:p>
    <w:p w:rsidR="000465FD" w:rsidRDefault="000465FD" w:rsidP="000465F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</w:rPr>
      </w:pPr>
      <w:r>
        <w:rPr>
          <w:rStyle w:val="dash0410005f0431005f0437005f0430005f0446005f0020005f0441005f043f005f0438005f0441005f043a005f0430005f005fchar1char1"/>
          <w:rFonts w:eastAsia="Sylfaen"/>
          <w:b/>
        </w:rPr>
        <w:t>Деркульская основная общеобразовательная школа</w:t>
      </w:r>
    </w:p>
    <w:p w:rsidR="000465FD" w:rsidRDefault="000465FD" w:rsidP="000465F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</w:rPr>
      </w:pPr>
    </w:p>
    <w:p w:rsidR="00FE34C5" w:rsidRPr="008501A1" w:rsidRDefault="00FE34C5" w:rsidP="00FE34C5">
      <w:pPr>
        <w:pStyle w:val="dash0410005f0431005f0437005f0430005f0446005f0020005f0441005f043f005f0438005f0441005f043a005f0430"/>
        <w:ind w:left="0" w:firstLine="0"/>
        <w:jc w:val="left"/>
        <w:rPr>
          <w:rStyle w:val="dash041e005f0431005f044b005f0447005f043d005f044b005f0439005f005fchar1char1"/>
          <w:b/>
          <w:sz w:val="28"/>
          <w:szCs w:val="28"/>
        </w:rPr>
      </w:pPr>
    </w:p>
    <w:tbl>
      <w:tblPr>
        <w:tblStyle w:val="af5"/>
        <w:tblW w:w="4451" w:type="pct"/>
        <w:jc w:val="center"/>
        <w:tblLook w:val="04A0" w:firstRow="1" w:lastRow="0" w:firstColumn="1" w:lastColumn="0" w:noHBand="0" w:noVBand="1"/>
      </w:tblPr>
      <w:tblGrid>
        <w:gridCol w:w="4390"/>
        <w:gridCol w:w="4512"/>
        <w:gridCol w:w="4512"/>
      </w:tblGrid>
      <w:tr w:rsidR="00116EF5" w:rsidRPr="00116EF5" w:rsidTr="00116EF5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F5" w:rsidRPr="00116EF5" w:rsidRDefault="00116EF5" w:rsidP="00116EF5">
            <w:pPr>
              <w:rPr>
                <w:rFonts w:eastAsia="Sylfaen"/>
                <w:b/>
                <w:lang w:eastAsia="en-US"/>
              </w:rPr>
            </w:pPr>
            <w:r w:rsidRPr="00116EF5">
              <w:rPr>
                <w:rFonts w:eastAsia="Sylfaen"/>
                <w:b/>
                <w:lang w:eastAsia="en-US"/>
              </w:rPr>
              <w:t>СОГЛАСОВАНО</w:t>
            </w:r>
          </w:p>
          <w:p w:rsidR="00116EF5" w:rsidRPr="00116EF5" w:rsidRDefault="00116EF5" w:rsidP="00116EF5">
            <w:pPr>
              <w:rPr>
                <w:rFonts w:eastAsia="Sylfaen"/>
                <w:b/>
                <w:lang w:eastAsia="en-US"/>
              </w:rPr>
            </w:pPr>
            <w:r w:rsidRPr="00116EF5">
              <w:rPr>
                <w:rFonts w:eastAsia="Sylfaen"/>
                <w:b/>
                <w:lang w:eastAsia="en-US"/>
              </w:rPr>
              <w:t>Заместитель директора по УВР</w:t>
            </w:r>
          </w:p>
          <w:p w:rsidR="00116EF5" w:rsidRPr="00116EF5" w:rsidRDefault="00116EF5" w:rsidP="00116EF5">
            <w:pPr>
              <w:rPr>
                <w:rFonts w:eastAsia="Sylfaen"/>
                <w:b/>
                <w:lang w:eastAsia="en-US"/>
              </w:rPr>
            </w:pPr>
            <w:r w:rsidRPr="00116EF5">
              <w:rPr>
                <w:rFonts w:eastAsia="Sylfaen"/>
                <w:b/>
                <w:lang w:eastAsia="en-US"/>
              </w:rPr>
              <w:t>МБОУ Деркульской ООШ</w:t>
            </w:r>
          </w:p>
          <w:p w:rsidR="00116EF5" w:rsidRPr="00116EF5" w:rsidRDefault="00116EF5" w:rsidP="00116EF5">
            <w:pPr>
              <w:rPr>
                <w:rFonts w:eastAsia="Sylfaen"/>
                <w:b/>
              </w:rPr>
            </w:pPr>
            <w:r w:rsidRPr="00116EF5">
              <w:rPr>
                <w:rFonts w:eastAsia="Sylfaen"/>
                <w:b/>
              </w:rPr>
              <w:t>________________ Е.Л. Поветкина</w:t>
            </w:r>
          </w:p>
          <w:p w:rsidR="00116EF5" w:rsidRPr="00116EF5" w:rsidRDefault="00116EF5" w:rsidP="00116EF5">
            <w:pPr>
              <w:rPr>
                <w:rFonts w:eastAsia="Sylfaen"/>
                <w:b/>
              </w:rPr>
            </w:pPr>
            <w:r w:rsidRPr="00116EF5">
              <w:rPr>
                <w:rFonts w:eastAsia="Sylfaen"/>
                <w:b/>
              </w:rPr>
              <w:t>31.08.2021 г.</w:t>
            </w:r>
          </w:p>
          <w:p w:rsidR="00116EF5" w:rsidRPr="00116EF5" w:rsidRDefault="00116EF5" w:rsidP="00116EF5"/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F5" w:rsidRPr="00116EF5" w:rsidRDefault="00116EF5" w:rsidP="00116EF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F5" w:rsidRPr="00116EF5" w:rsidRDefault="00116EF5" w:rsidP="00116EF5">
            <w:pPr>
              <w:rPr>
                <w:rFonts w:eastAsia="Calibri"/>
                <w:b/>
                <w:lang w:eastAsia="en-US"/>
              </w:rPr>
            </w:pPr>
            <w:r w:rsidRPr="00116EF5">
              <w:rPr>
                <w:rFonts w:eastAsiaTheme="minorHAnsi"/>
                <w:b/>
                <w:lang w:eastAsia="en-US"/>
              </w:rPr>
              <w:t>УТВЕРЖДАЮ</w:t>
            </w:r>
          </w:p>
          <w:p w:rsidR="00116EF5" w:rsidRPr="00116EF5" w:rsidRDefault="00116EF5" w:rsidP="00116EF5">
            <w:pPr>
              <w:rPr>
                <w:rFonts w:eastAsiaTheme="minorHAnsi"/>
                <w:b/>
                <w:lang w:eastAsia="en-US"/>
              </w:rPr>
            </w:pPr>
            <w:r w:rsidRPr="00116EF5">
              <w:rPr>
                <w:rFonts w:eastAsiaTheme="minorHAnsi"/>
                <w:b/>
                <w:lang w:eastAsia="en-US"/>
              </w:rPr>
              <w:t>приказом № 133</w:t>
            </w:r>
            <w:r w:rsidRPr="00116EF5">
              <w:rPr>
                <w:rFonts w:eastAsiaTheme="minorHAnsi"/>
                <w:lang w:eastAsia="en-US"/>
              </w:rPr>
              <w:t xml:space="preserve"> </w:t>
            </w:r>
            <w:r w:rsidRPr="00116EF5">
              <w:rPr>
                <w:rFonts w:eastAsiaTheme="minorHAnsi"/>
                <w:b/>
                <w:lang w:eastAsia="en-US"/>
              </w:rPr>
              <w:t>от 01.09.2021 г.</w:t>
            </w:r>
          </w:p>
          <w:p w:rsidR="00116EF5" w:rsidRPr="00116EF5" w:rsidRDefault="00116EF5" w:rsidP="00116EF5">
            <w:pPr>
              <w:rPr>
                <w:rFonts w:eastAsiaTheme="minorHAnsi"/>
                <w:b/>
                <w:lang w:eastAsia="en-US"/>
              </w:rPr>
            </w:pPr>
          </w:p>
          <w:p w:rsidR="00116EF5" w:rsidRPr="00116EF5" w:rsidRDefault="00116EF5" w:rsidP="00116EF5">
            <w:pPr>
              <w:rPr>
                <w:rFonts w:eastAsia="Calibri"/>
                <w:b/>
                <w:lang w:eastAsia="en-US"/>
              </w:rPr>
            </w:pPr>
            <w:r w:rsidRPr="00116EF5">
              <w:rPr>
                <w:rFonts w:eastAsiaTheme="minorHAnsi"/>
                <w:b/>
                <w:lang w:eastAsia="en-US"/>
              </w:rPr>
              <w:t>Директор МБОУ Деркульской ООШ</w:t>
            </w:r>
          </w:p>
          <w:p w:rsidR="00116EF5" w:rsidRPr="00116EF5" w:rsidRDefault="00116EF5" w:rsidP="00116EF5">
            <w:pPr>
              <w:tabs>
                <w:tab w:val="left" w:pos="6660"/>
              </w:tabs>
              <w:rPr>
                <w:rFonts w:eastAsia="Sylfaen"/>
              </w:rPr>
            </w:pPr>
            <w:r w:rsidRPr="00116EF5">
              <w:rPr>
                <w:b/>
              </w:rPr>
              <w:t>______________________С. Н. Титов</w:t>
            </w:r>
          </w:p>
          <w:p w:rsidR="00116EF5" w:rsidRPr="00116EF5" w:rsidRDefault="00116EF5" w:rsidP="00116EF5"/>
        </w:tc>
      </w:tr>
    </w:tbl>
    <w:p w:rsidR="00FE34C5" w:rsidRPr="008501A1" w:rsidRDefault="00FE34C5" w:rsidP="00FE34C5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28"/>
          <w:szCs w:val="28"/>
        </w:rPr>
      </w:pPr>
    </w:p>
    <w:p w:rsidR="00FE34C5" w:rsidRPr="008501A1" w:rsidRDefault="00FE34C5" w:rsidP="00FE34C5">
      <w:pPr>
        <w:rPr>
          <w:b/>
          <w:sz w:val="28"/>
          <w:szCs w:val="28"/>
        </w:rPr>
      </w:pPr>
    </w:p>
    <w:p w:rsidR="00FE34C5" w:rsidRPr="008501A1" w:rsidRDefault="00FE34C5" w:rsidP="00FE34C5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FE34C5" w:rsidRPr="008501A1" w:rsidRDefault="00FE34C5" w:rsidP="00764EFF">
      <w:pPr>
        <w:tabs>
          <w:tab w:val="left" w:pos="4002"/>
        </w:tabs>
        <w:jc w:val="center"/>
        <w:rPr>
          <w:b/>
          <w:sz w:val="44"/>
          <w:szCs w:val="44"/>
        </w:rPr>
      </w:pPr>
      <w:r w:rsidRPr="008501A1">
        <w:rPr>
          <w:b/>
          <w:sz w:val="44"/>
          <w:szCs w:val="44"/>
        </w:rPr>
        <w:t>РАБОЧАЯ ПРОГРАММА</w:t>
      </w:r>
    </w:p>
    <w:p w:rsidR="00FE34C5" w:rsidRPr="008501A1" w:rsidRDefault="00FE34C5" w:rsidP="00FE34C5">
      <w:pPr>
        <w:tabs>
          <w:tab w:val="left" w:pos="4002"/>
        </w:tabs>
        <w:jc w:val="center"/>
        <w:rPr>
          <w:b/>
          <w:sz w:val="44"/>
          <w:szCs w:val="44"/>
        </w:rPr>
      </w:pPr>
      <w:r w:rsidRPr="008501A1">
        <w:rPr>
          <w:b/>
          <w:sz w:val="44"/>
          <w:szCs w:val="44"/>
        </w:rPr>
        <w:t>Возняк Натальи Яковлевны,</w:t>
      </w:r>
    </w:p>
    <w:p w:rsidR="00FE34C5" w:rsidRPr="008501A1" w:rsidRDefault="00FE34C5" w:rsidP="00764EFF">
      <w:pPr>
        <w:tabs>
          <w:tab w:val="left" w:pos="4002"/>
        </w:tabs>
        <w:jc w:val="center"/>
        <w:rPr>
          <w:b/>
          <w:sz w:val="44"/>
          <w:szCs w:val="44"/>
        </w:rPr>
      </w:pPr>
      <w:r w:rsidRPr="008501A1">
        <w:rPr>
          <w:b/>
          <w:sz w:val="44"/>
          <w:szCs w:val="44"/>
        </w:rPr>
        <w:t xml:space="preserve">учителя химии </w:t>
      </w:r>
    </w:p>
    <w:p w:rsidR="00FE34C5" w:rsidRPr="008501A1" w:rsidRDefault="00FE34C5" w:rsidP="00FE34C5">
      <w:pPr>
        <w:tabs>
          <w:tab w:val="left" w:pos="4002"/>
        </w:tabs>
        <w:jc w:val="center"/>
        <w:rPr>
          <w:b/>
          <w:sz w:val="44"/>
          <w:szCs w:val="44"/>
        </w:rPr>
      </w:pPr>
      <w:r w:rsidRPr="008501A1">
        <w:rPr>
          <w:b/>
          <w:sz w:val="44"/>
          <w:szCs w:val="44"/>
        </w:rPr>
        <w:t>по ХИМИИ</w:t>
      </w:r>
    </w:p>
    <w:p w:rsidR="00FE34C5" w:rsidRDefault="00FE34C5" w:rsidP="00FE34C5">
      <w:pPr>
        <w:tabs>
          <w:tab w:val="left" w:pos="4002"/>
        </w:tabs>
        <w:jc w:val="center"/>
        <w:rPr>
          <w:b/>
          <w:sz w:val="44"/>
          <w:szCs w:val="44"/>
        </w:rPr>
      </w:pPr>
      <w:r w:rsidRPr="008501A1">
        <w:rPr>
          <w:b/>
          <w:sz w:val="44"/>
          <w:szCs w:val="44"/>
        </w:rPr>
        <w:t>9 класс</w:t>
      </w:r>
    </w:p>
    <w:p w:rsidR="00866BF4" w:rsidRPr="008501A1" w:rsidRDefault="00866BF4" w:rsidP="00FE34C5">
      <w:pPr>
        <w:tabs>
          <w:tab w:val="left" w:pos="4002"/>
        </w:tabs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>ФГОС</w:t>
      </w:r>
    </w:p>
    <w:p w:rsidR="00AD433C" w:rsidRPr="008501A1" w:rsidRDefault="00AD433C" w:rsidP="00FE34C5">
      <w:pPr>
        <w:rPr>
          <w:b/>
          <w:sz w:val="28"/>
          <w:szCs w:val="28"/>
        </w:rPr>
      </w:pPr>
    </w:p>
    <w:p w:rsidR="00AD433C" w:rsidRPr="008501A1" w:rsidRDefault="00AD433C" w:rsidP="00FE34C5">
      <w:pPr>
        <w:rPr>
          <w:b/>
          <w:sz w:val="28"/>
          <w:szCs w:val="28"/>
        </w:rPr>
      </w:pPr>
    </w:p>
    <w:p w:rsidR="00AD433C" w:rsidRPr="008501A1" w:rsidRDefault="00AD433C" w:rsidP="00FE34C5">
      <w:pPr>
        <w:rPr>
          <w:b/>
          <w:sz w:val="28"/>
          <w:szCs w:val="28"/>
        </w:rPr>
      </w:pPr>
    </w:p>
    <w:p w:rsidR="00AD433C" w:rsidRDefault="00AD433C" w:rsidP="00FE34C5">
      <w:pPr>
        <w:rPr>
          <w:b/>
          <w:sz w:val="28"/>
          <w:szCs w:val="28"/>
        </w:rPr>
      </w:pPr>
    </w:p>
    <w:p w:rsidR="00DB6478" w:rsidRDefault="00DB6478" w:rsidP="00FE34C5">
      <w:pPr>
        <w:rPr>
          <w:b/>
          <w:sz w:val="28"/>
          <w:szCs w:val="28"/>
        </w:rPr>
      </w:pPr>
    </w:p>
    <w:p w:rsidR="000465FD" w:rsidRPr="008501A1" w:rsidRDefault="000465FD" w:rsidP="00FE34C5">
      <w:pPr>
        <w:rPr>
          <w:b/>
          <w:sz w:val="28"/>
          <w:szCs w:val="28"/>
        </w:rPr>
      </w:pPr>
    </w:p>
    <w:p w:rsidR="00FE34C5" w:rsidRPr="008501A1" w:rsidRDefault="00FE34C5" w:rsidP="00FE34C5">
      <w:pPr>
        <w:rPr>
          <w:b/>
          <w:sz w:val="28"/>
          <w:szCs w:val="28"/>
        </w:rPr>
      </w:pPr>
    </w:p>
    <w:p w:rsidR="00427185" w:rsidRPr="00B93D7B" w:rsidRDefault="00764EFF" w:rsidP="00FE34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2021 – 2022</w:t>
      </w:r>
      <w:r w:rsidR="00FE34C5" w:rsidRPr="00B93D7B">
        <w:rPr>
          <w:b/>
          <w:sz w:val="40"/>
          <w:szCs w:val="40"/>
        </w:rPr>
        <w:t xml:space="preserve"> </w:t>
      </w:r>
      <w:r w:rsidR="00116EF5" w:rsidRPr="00B93D7B">
        <w:rPr>
          <w:b/>
          <w:sz w:val="40"/>
          <w:szCs w:val="40"/>
        </w:rPr>
        <w:t>учебный год</w:t>
      </w:r>
    </w:p>
    <w:p w:rsidR="00187E7A" w:rsidRPr="00187E7A" w:rsidRDefault="00DF7DF1" w:rsidP="00187E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A1C5F"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9A1C5F">
        <w:rPr>
          <w:rFonts w:ascii="Times New Roman" w:hAnsi="Times New Roman"/>
          <w:b/>
          <w:spacing w:val="1"/>
          <w:sz w:val="24"/>
          <w:szCs w:val="24"/>
        </w:rPr>
        <w:t>о</w:t>
      </w:r>
      <w:r w:rsidRPr="009A1C5F">
        <w:rPr>
          <w:rFonts w:ascii="Times New Roman" w:hAnsi="Times New Roman"/>
          <w:b/>
          <w:sz w:val="24"/>
          <w:szCs w:val="24"/>
        </w:rPr>
        <w:t>яс</w:t>
      </w:r>
      <w:r w:rsidRPr="009A1C5F">
        <w:rPr>
          <w:rFonts w:ascii="Times New Roman" w:hAnsi="Times New Roman"/>
          <w:b/>
          <w:spacing w:val="-1"/>
          <w:sz w:val="24"/>
          <w:szCs w:val="24"/>
        </w:rPr>
        <w:t>ни</w:t>
      </w:r>
      <w:r w:rsidRPr="009A1C5F">
        <w:rPr>
          <w:rFonts w:ascii="Times New Roman" w:hAnsi="Times New Roman"/>
          <w:b/>
          <w:spacing w:val="1"/>
          <w:sz w:val="24"/>
          <w:szCs w:val="24"/>
        </w:rPr>
        <w:t>т</w:t>
      </w:r>
      <w:r w:rsidRPr="009A1C5F">
        <w:rPr>
          <w:rFonts w:ascii="Times New Roman" w:hAnsi="Times New Roman"/>
          <w:b/>
          <w:spacing w:val="-2"/>
          <w:sz w:val="24"/>
          <w:szCs w:val="24"/>
        </w:rPr>
        <w:t>е</w:t>
      </w:r>
      <w:r w:rsidRPr="009A1C5F">
        <w:rPr>
          <w:rFonts w:ascii="Times New Roman" w:hAnsi="Times New Roman"/>
          <w:b/>
          <w:spacing w:val="1"/>
          <w:sz w:val="24"/>
          <w:szCs w:val="24"/>
        </w:rPr>
        <w:t>л</w:t>
      </w:r>
      <w:r w:rsidRPr="009A1C5F">
        <w:rPr>
          <w:rFonts w:ascii="Times New Roman" w:hAnsi="Times New Roman"/>
          <w:b/>
          <w:sz w:val="24"/>
          <w:szCs w:val="24"/>
        </w:rPr>
        <w:t>ь</w:t>
      </w:r>
      <w:r w:rsidRPr="009A1C5F">
        <w:rPr>
          <w:rFonts w:ascii="Times New Roman" w:hAnsi="Times New Roman"/>
          <w:b/>
          <w:spacing w:val="-3"/>
          <w:sz w:val="24"/>
          <w:szCs w:val="24"/>
        </w:rPr>
        <w:t>н</w:t>
      </w:r>
      <w:r w:rsidRPr="009A1C5F">
        <w:rPr>
          <w:rFonts w:ascii="Times New Roman" w:hAnsi="Times New Roman"/>
          <w:b/>
          <w:spacing w:val="1"/>
          <w:sz w:val="24"/>
          <w:szCs w:val="24"/>
        </w:rPr>
        <w:t>а</w:t>
      </w:r>
      <w:r w:rsidRPr="009A1C5F">
        <w:rPr>
          <w:rFonts w:ascii="Times New Roman" w:hAnsi="Times New Roman"/>
          <w:b/>
          <w:sz w:val="24"/>
          <w:szCs w:val="24"/>
        </w:rPr>
        <w:t>я з</w:t>
      </w:r>
      <w:r w:rsidRPr="009A1C5F">
        <w:rPr>
          <w:rFonts w:ascii="Times New Roman" w:hAnsi="Times New Roman"/>
          <w:b/>
          <w:spacing w:val="-1"/>
          <w:sz w:val="24"/>
          <w:szCs w:val="24"/>
        </w:rPr>
        <w:t>апи</w:t>
      </w:r>
      <w:r w:rsidRPr="009A1C5F">
        <w:rPr>
          <w:rFonts w:ascii="Times New Roman" w:hAnsi="Times New Roman"/>
          <w:b/>
          <w:sz w:val="24"/>
          <w:szCs w:val="24"/>
        </w:rPr>
        <w:t>ска.</w:t>
      </w:r>
    </w:p>
    <w:p w:rsidR="00CE0C5F" w:rsidRPr="00CE0C5F" w:rsidRDefault="00CE0C5F" w:rsidP="00CE0C5F">
      <w:pPr>
        <w:ind w:firstLine="454"/>
        <w:jc w:val="both"/>
        <w:rPr>
          <w:color w:val="000000"/>
        </w:rPr>
      </w:pPr>
      <w:r w:rsidRPr="00CE0C5F">
        <w:rPr>
          <w:color w:val="000000"/>
        </w:rPr>
        <w:t>Рабочая программа составлена на основе:</w:t>
      </w:r>
    </w:p>
    <w:p w:rsidR="00CE0C5F" w:rsidRPr="00116EF5" w:rsidRDefault="00CE0C5F" w:rsidP="00CE0C5F">
      <w:pPr>
        <w:shd w:val="clear" w:color="auto" w:fill="FFFFFF"/>
        <w:ind w:firstLine="454"/>
        <w:jc w:val="both"/>
        <w:rPr>
          <w:rFonts w:ascii="Calibri" w:hAnsi="Calibri"/>
        </w:rPr>
      </w:pPr>
      <w:r w:rsidRPr="00CE0C5F">
        <w:rPr>
          <w:color w:val="000000"/>
        </w:rPr>
        <w:t>Федеральный закон от 29.12.2012 № 273-ФЗ "Об образовании в Российской Федерации"</w:t>
      </w:r>
      <w:r w:rsidRPr="00CE0C5F">
        <w:rPr>
          <w:rFonts w:ascii="TextbookNew-Regular" w:hAnsi="TextbookNew-Regular"/>
          <w:color w:val="000000"/>
        </w:rPr>
        <w:t xml:space="preserve">(с изм. и доп., вступ. в силу с 01.09.2020) — URL: </w:t>
      </w:r>
      <w:hyperlink r:id="rId8" w:history="1">
        <w:r w:rsidRPr="00116EF5">
          <w:rPr>
            <w:rFonts w:ascii="TextbookNew-Regular" w:hAnsi="TextbookNew-Regular"/>
          </w:rPr>
          <w:t>http://www.consultant.ru/document/cons_doc_LAW_140174</w:t>
        </w:r>
      </w:hyperlink>
      <w:r w:rsidRPr="00116EF5">
        <w:rPr>
          <w:rFonts w:ascii="TextbookNew-Regular" w:hAnsi="TextbookNew-Regular"/>
        </w:rPr>
        <w:t>;</w:t>
      </w:r>
    </w:p>
    <w:p w:rsidR="00CE0C5F" w:rsidRPr="00CE0C5F" w:rsidRDefault="00CE0C5F" w:rsidP="00CE0C5F">
      <w:pPr>
        <w:shd w:val="clear" w:color="auto" w:fill="FFFFFF"/>
        <w:ind w:firstLine="454"/>
        <w:jc w:val="both"/>
        <w:rPr>
          <w:color w:val="000000"/>
        </w:rPr>
      </w:pPr>
      <w:r w:rsidRPr="00CE0C5F">
        <w:rPr>
          <w:color w:val="000000"/>
        </w:rPr>
        <w:t>Федеральный закон от 03.08.2018 г. №317 – ФЗ «О внесении изменений в Федеральный закон «Об образовании в Российской Федерации»;</w:t>
      </w:r>
    </w:p>
    <w:p w:rsidR="00CE0C5F" w:rsidRPr="00CE0C5F" w:rsidRDefault="00CE0C5F" w:rsidP="00CE0C5F">
      <w:pPr>
        <w:shd w:val="clear" w:color="auto" w:fill="FFFFFF"/>
        <w:ind w:firstLine="454"/>
        <w:jc w:val="both"/>
        <w:rPr>
          <w:color w:val="000000"/>
        </w:rPr>
      </w:pPr>
      <w:r w:rsidRPr="00CE0C5F">
        <w:rPr>
          <w:color w:val="000000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116EF5" w:rsidRPr="000E5893" w:rsidRDefault="00116EF5" w:rsidP="00116EF5">
      <w:pPr>
        <w:shd w:val="clear" w:color="auto" w:fill="FFFFFF"/>
        <w:ind w:firstLine="454"/>
        <w:jc w:val="both"/>
        <w:rPr>
          <w:rFonts w:ascii="Calibri" w:hAnsi="Calibri"/>
          <w:color w:val="000000"/>
        </w:rPr>
      </w:pPr>
      <w:r w:rsidRPr="000E5893">
        <w:t>Областной закон Ростовской области от 23.09.2020 № 361-ЗС «О внесении изменений в областной закон «Об образовании в Ростовской области»;</w:t>
      </w:r>
      <w:r w:rsidRPr="000E5893">
        <w:rPr>
          <w:caps/>
          <w:color w:val="4D4D4D"/>
          <w:kern w:val="36"/>
        </w:rPr>
        <w:t xml:space="preserve"> </w:t>
      </w:r>
    </w:p>
    <w:p w:rsidR="00CE0C5F" w:rsidRPr="00CE0C5F" w:rsidRDefault="00CE0C5F" w:rsidP="00CE0C5F">
      <w:pPr>
        <w:shd w:val="clear" w:color="auto" w:fill="FFFFFF"/>
        <w:ind w:firstLine="454"/>
        <w:jc w:val="both"/>
        <w:rPr>
          <w:rFonts w:eastAsia="Calibri"/>
          <w:szCs w:val="22"/>
          <w:lang w:eastAsia="en-US"/>
        </w:rPr>
      </w:pPr>
      <w:r w:rsidRPr="00CE0C5F">
        <w:rPr>
          <w:rFonts w:eastAsia="Calibri"/>
          <w:color w:val="000000"/>
          <w:szCs w:val="22"/>
          <w:lang w:eastAsia="en-US"/>
        </w:rPr>
        <w:t xml:space="preserve">Федерального государственного образовательного стандарта основного общего образования </w:t>
      </w:r>
      <w:r w:rsidRPr="00CE0C5F">
        <w:rPr>
          <w:rFonts w:eastAsia="Calibri"/>
          <w:szCs w:val="22"/>
          <w:lang w:eastAsia="en-US"/>
        </w:rPr>
        <w:t>(Приказ от 31.12.2015 г. № 1577 «О внесении изменений в ФГОС ООО, утверждённый приказом Министерства образования и науки РФ от 17.12.2010 г. № 1897);</w:t>
      </w:r>
    </w:p>
    <w:p w:rsidR="00CE0C5F" w:rsidRPr="00CE0C5F" w:rsidRDefault="00CE0C5F" w:rsidP="00116EF5">
      <w:pPr>
        <w:shd w:val="clear" w:color="auto" w:fill="FFFFFF"/>
        <w:ind w:firstLine="454"/>
        <w:jc w:val="both"/>
        <w:rPr>
          <w:rFonts w:eastAsia="Calibri"/>
          <w:lang w:eastAsia="en-US"/>
        </w:rPr>
      </w:pPr>
      <w:r w:rsidRPr="00CE0C5F">
        <w:rPr>
          <w:rFonts w:eastAsia="Calibri"/>
          <w:lang w:eastAsia="en-US"/>
        </w:rPr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E0C5F" w:rsidRPr="00CE0C5F" w:rsidRDefault="00CE0C5F" w:rsidP="00116EF5">
      <w:pPr>
        <w:shd w:val="clear" w:color="auto" w:fill="FFFFFF"/>
        <w:ind w:firstLine="454"/>
        <w:jc w:val="both"/>
        <w:rPr>
          <w:rFonts w:ascii="Calibri" w:hAnsi="Calibri"/>
          <w:color w:val="000000"/>
          <w:sz w:val="22"/>
          <w:szCs w:val="22"/>
        </w:rPr>
      </w:pPr>
      <w:r w:rsidRPr="00CE0C5F"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E0C5F" w:rsidRPr="00CE0C5F" w:rsidRDefault="00CE0C5F" w:rsidP="00116EF5">
      <w:pPr>
        <w:shd w:val="clear" w:color="auto" w:fill="FFFFFF"/>
        <w:ind w:firstLine="454"/>
        <w:jc w:val="both"/>
      </w:pPr>
      <w:r w:rsidRPr="00CE0C5F"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CE0C5F" w:rsidRPr="00CE0C5F" w:rsidRDefault="00CE0C5F" w:rsidP="00116EF5">
      <w:pPr>
        <w:ind w:firstLine="708"/>
        <w:jc w:val="both"/>
      </w:pPr>
      <w:r w:rsidRPr="00CE0C5F">
        <w:t>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программы,</w:t>
      </w:r>
      <w:r w:rsidRPr="00CE0C5F">
        <w:rPr>
          <w:bCs/>
        </w:rPr>
        <w:t xml:space="preserve"> утвержденная Коллегией Министерства просвещения РФ 03.12.2019 г.;</w:t>
      </w:r>
      <w:r w:rsidRPr="00CE0C5F">
        <w:t xml:space="preserve"> </w:t>
      </w:r>
    </w:p>
    <w:p w:rsidR="00CE0C5F" w:rsidRPr="00CE0C5F" w:rsidRDefault="00CE0C5F" w:rsidP="00116EF5">
      <w:pPr>
        <w:ind w:firstLine="454"/>
        <w:jc w:val="both"/>
      </w:pPr>
      <w:r w:rsidRPr="00CE0C5F">
        <w:t>Учебный план МБОУ Деркульской ООШ на 2021-2022 учебный год -  приказ №67 от 22.06.2021 г.</w:t>
      </w:r>
    </w:p>
    <w:p w:rsidR="00CE0C5F" w:rsidRPr="00CE0C5F" w:rsidRDefault="00CE0C5F" w:rsidP="00116EF5">
      <w:pPr>
        <w:ind w:firstLine="454"/>
        <w:jc w:val="both"/>
      </w:pPr>
      <w:r w:rsidRPr="00CE0C5F">
        <w:rPr>
          <w:color w:val="000000"/>
        </w:rPr>
        <w:t xml:space="preserve">Календарный учебный график МБОУ Деркульская ООШ </w:t>
      </w:r>
      <w:r w:rsidRPr="00CE0C5F">
        <w:t>2021-2022 учебный год -  приказ от 26.08.2021 г. № 77;</w:t>
      </w:r>
    </w:p>
    <w:p w:rsidR="00CE0C5F" w:rsidRPr="00CE0C5F" w:rsidRDefault="00CE0C5F" w:rsidP="00116EF5">
      <w:pPr>
        <w:ind w:firstLine="454"/>
        <w:jc w:val="both"/>
      </w:pPr>
      <w:r w:rsidRPr="00CE0C5F">
        <w:t>Образовательная программа основного общего образования МБОУ Деркульской ООШ на 2020-2025 гг. – приказ от 09.09.2020 г. № 133.</w:t>
      </w:r>
    </w:p>
    <w:p w:rsidR="00CE0C5F" w:rsidRPr="00CE0C5F" w:rsidRDefault="00CE0C5F" w:rsidP="00116EF5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E0C5F">
        <w:t>Положение о рабочей программе МБОУ Деркульской ООШ, утвержденное приказом</w:t>
      </w:r>
      <w:r w:rsidRPr="00CE0C5F">
        <w:rPr>
          <w:rFonts w:eastAsia="Calibri"/>
        </w:rPr>
        <w:t xml:space="preserve"> по школе 31.05.2016г.  № 60/4.</w:t>
      </w:r>
    </w:p>
    <w:p w:rsidR="00CE0C5F" w:rsidRPr="00CE0C5F" w:rsidRDefault="00CE0C5F" w:rsidP="00116EF5">
      <w:pPr>
        <w:autoSpaceDE w:val="0"/>
        <w:autoSpaceDN w:val="0"/>
        <w:adjustRightInd w:val="0"/>
        <w:ind w:firstLine="454"/>
        <w:jc w:val="both"/>
        <w:rPr>
          <w:bCs/>
        </w:rPr>
      </w:pPr>
      <w:r w:rsidRPr="00CE0C5F">
        <w:t>Программа ориентирована на использование уч</w:t>
      </w:r>
      <w:r>
        <w:t>ебника: О.С Габриелян   Химия. 9</w:t>
      </w:r>
      <w:r w:rsidRPr="00CE0C5F">
        <w:t xml:space="preserve"> класс: учебник для общеобразовательных учреждений. - Москва: «Дрофа», 2018, внесенный в </w:t>
      </w:r>
      <w:r w:rsidRPr="00CE0C5F">
        <w:rPr>
          <w:bCs/>
        </w:rPr>
        <w:t>Федеральный перечень учебников, рекомендуемых (допущенных) Министерством просвещения РФ к использованию в образовательном процессе в общеобразовательных учреждениях на 2021-2022 учебный год: Приказ Министерства просвещения РФ от 23.12.2020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20.05.2020  N 254".</w:t>
      </w:r>
    </w:p>
    <w:p w:rsidR="00DF7DF1" w:rsidRPr="00A9101B" w:rsidRDefault="00DF7DF1" w:rsidP="00116EF5">
      <w:pPr>
        <w:shd w:val="clear" w:color="auto" w:fill="FFFFFF"/>
        <w:ind w:firstLine="454"/>
        <w:jc w:val="both"/>
      </w:pPr>
      <w:r w:rsidRPr="00A9101B">
        <w:t>Пр</w:t>
      </w:r>
      <w:r w:rsidRPr="00A9101B">
        <w:rPr>
          <w:spacing w:val="1"/>
        </w:rPr>
        <w:t>о</w:t>
      </w:r>
      <w:r w:rsidRPr="00A9101B">
        <w:t>г</w:t>
      </w:r>
      <w:r w:rsidRPr="00A9101B">
        <w:rPr>
          <w:spacing w:val="-3"/>
        </w:rPr>
        <w:t>р</w:t>
      </w:r>
      <w:r w:rsidRPr="00A9101B">
        <w:rPr>
          <w:spacing w:val="1"/>
        </w:rPr>
        <w:t>а</w:t>
      </w:r>
      <w:r w:rsidRPr="00A9101B">
        <w:rPr>
          <w:spacing w:val="-2"/>
        </w:rPr>
        <w:t>мм</w:t>
      </w:r>
      <w:r w:rsidRPr="00A9101B">
        <w:t>а р</w:t>
      </w:r>
      <w:r w:rsidRPr="00A9101B">
        <w:rPr>
          <w:spacing w:val="1"/>
        </w:rPr>
        <w:t>а</w:t>
      </w:r>
      <w:r w:rsidRPr="00A9101B">
        <w:rPr>
          <w:spacing w:val="-2"/>
        </w:rPr>
        <w:t>с</w:t>
      </w:r>
      <w:r w:rsidRPr="00A9101B">
        <w:t>с</w:t>
      </w:r>
      <w:r w:rsidRPr="00A9101B">
        <w:rPr>
          <w:spacing w:val="-2"/>
        </w:rPr>
        <w:t>ч</w:t>
      </w:r>
      <w:r w:rsidRPr="00A9101B">
        <w:rPr>
          <w:spacing w:val="-1"/>
        </w:rPr>
        <w:t>и</w:t>
      </w:r>
      <w:r w:rsidRPr="00A9101B">
        <w:rPr>
          <w:spacing w:val="1"/>
        </w:rPr>
        <w:t>та</w:t>
      </w:r>
      <w:r w:rsidRPr="00A9101B">
        <w:rPr>
          <w:spacing w:val="-3"/>
        </w:rPr>
        <w:t>н</w:t>
      </w:r>
      <w:r w:rsidRPr="00A9101B">
        <w:t xml:space="preserve">а </w:t>
      </w:r>
      <w:r w:rsidRPr="00A9101B">
        <w:rPr>
          <w:spacing w:val="-1"/>
        </w:rPr>
        <w:t>н</w:t>
      </w:r>
      <w:r w:rsidRPr="00A9101B">
        <w:t xml:space="preserve">а </w:t>
      </w:r>
      <w:r w:rsidRPr="00A9101B">
        <w:rPr>
          <w:spacing w:val="-1"/>
        </w:rPr>
        <w:t xml:space="preserve">70 </w:t>
      </w:r>
      <w:r w:rsidRPr="00A9101B">
        <w:rPr>
          <w:spacing w:val="-2"/>
        </w:rPr>
        <w:t>ч</w:t>
      </w:r>
      <w:r w:rsidRPr="00A9101B">
        <w:rPr>
          <w:spacing w:val="1"/>
        </w:rPr>
        <w:t>а</w:t>
      </w:r>
      <w:r w:rsidRPr="00A9101B">
        <w:rPr>
          <w:spacing w:val="-2"/>
        </w:rPr>
        <w:t>с</w:t>
      </w:r>
      <w:r w:rsidRPr="00A9101B">
        <w:rPr>
          <w:spacing w:val="-1"/>
        </w:rPr>
        <w:t>ов</w:t>
      </w:r>
      <w:r w:rsidRPr="00A9101B">
        <w:t xml:space="preserve"> (2 часа в </w:t>
      </w:r>
      <w:r w:rsidRPr="00A9101B">
        <w:rPr>
          <w:spacing w:val="1"/>
        </w:rPr>
        <w:t>н</w:t>
      </w:r>
      <w:r w:rsidRPr="00A9101B">
        <w:rPr>
          <w:spacing w:val="-2"/>
        </w:rPr>
        <w:t>е</w:t>
      </w:r>
      <w:r w:rsidRPr="00A9101B">
        <w:rPr>
          <w:spacing w:val="1"/>
        </w:rPr>
        <w:t>д</w:t>
      </w:r>
      <w:r w:rsidRPr="00A9101B">
        <w:t>е</w:t>
      </w:r>
      <w:r w:rsidRPr="00A9101B">
        <w:rPr>
          <w:spacing w:val="-3"/>
        </w:rPr>
        <w:t>л</w:t>
      </w:r>
      <w:r w:rsidRPr="00A9101B">
        <w:rPr>
          <w:spacing w:val="-1"/>
        </w:rPr>
        <w:t>ю</w:t>
      </w:r>
      <w:r w:rsidRPr="00A9101B">
        <w:rPr>
          <w:spacing w:val="2"/>
        </w:rPr>
        <w:t>).</w:t>
      </w:r>
      <w:r w:rsidR="00320670">
        <w:t xml:space="preserve"> </w:t>
      </w:r>
      <w:r w:rsidRPr="00320670">
        <w:t xml:space="preserve">Согласно  </w:t>
      </w:r>
      <w:r w:rsidRPr="00320670">
        <w:rPr>
          <w:rFonts w:eastAsia="DejaVu Sans"/>
          <w:color w:val="262626"/>
          <w:kern w:val="1"/>
          <w:lang w:eastAsia="ar-SA"/>
        </w:rPr>
        <w:t xml:space="preserve"> календарному графику</w:t>
      </w:r>
      <w:r w:rsidR="00320670" w:rsidRPr="00320670">
        <w:t xml:space="preserve">   МБОУ Деркульская </w:t>
      </w:r>
      <w:r w:rsidR="00E81ADA" w:rsidRPr="00320670">
        <w:t>ООШ на</w:t>
      </w:r>
      <w:r w:rsidR="00E81ADA">
        <w:t xml:space="preserve"> 2021-2022</w:t>
      </w:r>
      <w:r w:rsidRPr="00320670">
        <w:t xml:space="preserve">  уче</w:t>
      </w:r>
      <w:r w:rsidR="00320670" w:rsidRPr="00320670">
        <w:t>бный год и расписанию уроков в 9</w:t>
      </w:r>
      <w:r w:rsidRPr="00320670">
        <w:t xml:space="preserve"> классе  календарно-тематическ</w:t>
      </w:r>
      <w:r w:rsidR="00E81ADA">
        <w:t>ое планирование составлено на 64 часа</w:t>
      </w:r>
      <w:r w:rsidRPr="00320670">
        <w:t xml:space="preserve">  (с учетом праздничных нерабочих дней – 23 февраля, 8 марта, майских праздников). Программа будет выполнена в полном объе</w:t>
      </w:r>
      <w:r w:rsidR="00320670" w:rsidRPr="00320670">
        <w:t>ме за счет уплотнения материала.</w:t>
      </w:r>
      <w:r w:rsidR="00824548">
        <w:t xml:space="preserve"> </w:t>
      </w:r>
      <w:r w:rsidR="00E81ADA" w:rsidRPr="00E81ADA">
        <w:t>Про</w:t>
      </w:r>
      <w:r w:rsidR="00E81ADA">
        <w:t>грамма составлена для учащихся 9</w:t>
      </w:r>
      <w:r w:rsidR="00E81ADA" w:rsidRPr="00E81ADA">
        <w:t xml:space="preserve"> класса МБОУ Деркульская ООШ. Срок реализации:</w:t>
      </w:r>
      <w:r w:rsidR="00E81ADA" w:rsidRPr="00E81ADA">
        <w:rPr>
          <w:b/>
        </w:rPr>
        <w:t xml:space="preserve"> </w:t>
      </w:r>
      <w:r w:rsidR="00E81ADA" w:rsidRPr="00E81ADA">
        <w:t>1 год.</w:t>
      </w:r>
    </w:p>
    <w:p w:rsidR="001B4BAF" w:rsidRDefault="001B4BAF" w:rsidP="001B4BAF">
      <w:pPr>
        <w:pStyle w:val="Default"/>
        <w:jc w:val="both"/>
      </w:pPr>
      <w:r>
        <w:lastRenderedPageBreak/>
        <w:tab/>
      </w:r>
      <w:r w:rsidRPr="002F7BAB">
        <w:t xml:space="preserve">При формулировании целей химического образования следует четко понимать, что научно-технический прогресс, в основе которого лежит развитие науки и связанных с ней технологий, определяет, как повышение качества жизни в современном обществе, так и связанные с ним риски. Поэтому </w:t>
      </w:r>
      <w:r w:rsidRPr="00967E67">
        <w:rPr>
          <w:b/>
          <w:i/>
          <w:iCs/>
        </w:rPr>
        <w:t>главная цель учебных предметов естественно-научного цикла</w:t>
      </w:r>
      <w:r w:rsidRPr="002F7BAB">
        <w:rPr>
          <w:i/>
          <w:iCs/>
        </w:rPr>
        <w:t xml:space="preserve"> </w:t>
      </w:r>
      <w:r w:rsidRPr="002F7BAB">
        <w:t>— формирование у обучающихся целостной научной картины мира и научной грамотности, что означает осозна</w:t>
      </w:r>
      <w:r>
        <w:t>ние</w:t>
      </w:r>
      <w:r w:rsidRPr="002F7BAB">
        <w:t xml:space="preserve"> роли </w:t>
      </w:r>
      <w:r w:rsidRPr="00187E7A">
        <w:t>науки</w:t>
      </w:r>
      <w:r w:rsidRPr="002F7BAB">
        <w:t xml:space="preserve"> в современном мире, умения использовать еѐ достижения в бытовых и профессиональных целях и отличать научные подходы (как продуктивные) от ненаучных (как непродуктивных). </w:t>
      </w:r>
    </w:p>
    <w:p w:rsidR="001B4BAF" w:rsidRDefault="001B4BAF" w:rsidP="001B4BAF">
      <w:pPr>
        <w:pStyle w:val="Default"/>
        <w:jc w:val="both"/>
      </w:pPr>
      <w:r>
        <w:tab/>
      </w:r>
      <w:r w:rsidRPr="002F7BAB">
        <w:t xml:space="preserve">Вклад химии в достижение этой цели заключается в формировании первоначальных систематизированных представлений о веществах, материалах, их превращениях и практическом применении, в развитии умений получать и критически оценивать информацию о них и в осознании границ применимости химических теорий. </w:t>
      </w:r>
    </w:p>
    <w:p w:rsidR="001B4BAF" w:rsidRPr="002F7BAB" w:rsidRDefault="001B4BAF" w:rsidP="001B4BAF">
      <w:pPr>
        <w:pStyle w:val="Default"/>
        <w:jc w:val="both"/>
      </w:pPr>
      <w:r>
        <w:tab/>
      </w:r>
      <w:r w:rsidRPr="002F7BAB">
        <w:t xml:space="preserve">Отсюда вытекают </w:t>
      </w:r>
      <w:r w:rsidRPr="002F7BAB">
        <w:rPr>
          <w:i/>
          <w:iCs/>
        </w:rPr>
        <w:t xml:space="preserve">задачи </w:t>
      </w:r>
      <w:r w:rsidRPr="002F7BAB">
        <w:t xml:space="preserve">общего химического образования учащихся: </w:t>
      </w:r>
    </w:p>
    <w:p w:rsidR="001B4BAF" w:rsidRPr="002F7BAB" w:rsidRDefault="001B4BAF" w:rsidP="001B4BAF">
      <w:pPr>
        <w:pStyle w:val="Default"/>
      </w:pPr>
      <w:r w:rsidRPr="002F7BAB">
        <w:t xml:space="preserve">1) мотивация обучающихся на изучение химии; </w:t>
      </w:r>
    </w:p>
    <w:p w:rsidR="001B4BAF" w:rsidRPr="002F7BAB" w:rsidRDefault="001B4BAF" w:rsidP="001B4BAF">
      <w:pPr>
        <w:pStyle w:val="Default"/>
        <w:jc w:val="both"/>
      </w:pPr>
      <w:r w:rsidRPr="002F7BAB">
        <w:t xml:space="preserve">2) формирование осознания значимости химической науки как базы для повышения качества жизни и объекта познавательного интереса; развитие позитивного и конструктивного подхода к химической науке, химическим технологиям и их достижениям; </w:t>
      </w:r>
    </w:p>
    <w:p w:rsidR="001B4BAF" w:rsidRPr="002F7BAB" w:rsidRDefault="001B4BAF" w:rsidP="001B4BAF">
      <w:pPr>
        <w:pStyle w:val="Default"/>
        <w:jc w:val="both"/>
      </w:pPr>
      <w:r w:rsidRPr="002F7BAB">
        <w:t xml:space="preserve">3) формирование представлений о веществах, материалах и их превращениях как основе современной техники, технологий, медицины, а также многих явлений живой и неживой природы; </w:t>
      </w:r>
    </w:p>
    <w:p w:rsidR="001B4BAF" w:rsidRPr="002F7BAB" w:rsidRDefault="001B4BAF" w:rsidP="001B4BAF">
      <w:pPr>
        <w:pStyle w:val="Default"/>
        <w:jc w:val="both"/>
      </w:pPr>
      <w:r w:rsidRPr="002F7BAB">
        <w:t xml:space="preserve">4) углубление представлений о материальном единстве мира, роли химии в создании современной естественно-научной картине мира, в решении современных экологических проблем, в том числе в предотвращении техногенных и экологических катастроф; </w:t>
      </w:r>
    </w:p>
    <w:p w:rsidR="001B4BAF" w:rsidRPr="002F7BAB" w:rsidRDefault="001B4BAF" w:rsidP="001B4BAF">
      <w:pPr>
        <w:pStyle w:val="Default"/>
        <w:jc w:val="both"/>
      </w:pPr>
      <w:r w:rsidRPr="002F7BAB">
        <w:t xml:space="preserve">5) формирование основ химической грамотности: способности анализировать и объективно оценивать жизненные ситуации, связанные с химией; навыков поиска информации о веществах и материалах и использования их в повседневной жизни; умений анализировать и планировать безопасное поведение в целях сохранения здоровья и окружающей среды; </w:t>
      </w:r>
    </w:p>
    <w:p w:rsidR="001B4BAF" w:rsidRPr="002F7BAB" w:rsidRDefault="001B4BAF" w:rsidP="001B4BAF">
      <w:pPr>
        <w:pStyle w:val="Default"/>
        <w:jc w:val="both"/>
      </w:pPr>
      <w:r w:rsidRPr="002F7BAB">
        <w:t xml:space="preserve">6) формирование умений устанавливать связи между реально наблюдаемыми химическими явлениями, процессами, происходящими в микромире, и символьной записью этих процессов; объяснять причины многообразия веществ и материалов, зависимость их свойств от состава и строения, а также зависимость применения веществ и материалов от их свойств; </w:t>
      </w:r>
    </w:p>
    <w:p w:rsidR="001B4BAF" w:rsidRPr="002F7BAB" w:rsidRDefault="001B4BAF" w:rsidP="001B4BAF">
      <w:pPr>
        <w:pStyle w:val="Default"/>
        <w:jc w:val="both"/>
      </w:pPr>
      <w:r w:rsidRPr="002F7BAB">
        <w:t xml:space="preserve">7) формирование представления о научном методе и умения оценивать научную обоснованность тех или иных утверждений; </w:t>
      </w:r>
    </w:p>
    <w:p w:rsidR="001B4BAF" w:rsidRPr="002F7BAB" w:rsidRDefault="001B4BAF" w:rsidP="001B4BAF">
      <w:pPr>
        <w:pStyle w:val="Default"/>
        <w:jc w:val="both"/>
      </w:pPr>
      <w:r w:rsidRPr="002F7BAB">
        <w:t xml:space="preserve">8) формирование опыта изучения и использования различных веществ и материалов, в том числе с использованием бытового лабораторного оборудования и приборов; </w:t>
      </w:r>
    </w:p>
    <w:p w:rsidR="001B4BAF" w:rsidRPr="002F7BAB" w:rsidRDefault="001B4BAF" w:rsidP="001B4BAF">
      <w:pPr>
        <w:pStyle w:val="Default"/>
        <w:jc w:val="both"/>
      </w:pPr>
      <w:r w:rsidRPr="002F7BAB">
        <w:t xml:space="preserve">9) социализация обучающихся при изучении химии как части мировой культуры; </w:t>
      </w:r>
    </w:p>
    <w:p w:rsidR="001B4BAF" w:rsidRPr="002F7BAB" w:rsidRDefault="001B4BAF" w:rsidP="001B4BAF">
      <w:r w:rsidRPr="002F7BAB">
        <w:t xml:space="preserve">10) обучение решению задач с неопределенными условиями, с недостаточными и избыточными данными и т.д.  </w:t>
      </w:r>
    </w:p>
    <w:p w:rsidR="00A9101B" w:rsidRDefault="009A1C5F" w:rsidP="009A1C5F">
      <w:pPr>
        <w:autoSpaceDE w:val="0"/>
        <w:autoSpaceDN w:val="0"/>
        <w:adjustRightInd w:val="0"/>
        <w:jc w:val="both"/>
      </w:pPr>
      <w:r w:rsidRPr="00A9101B">
        <w:tab/>
        <w:t xml:space="preserve">Рабочая программа построена на основе концентрического подхода. В программе учитывается реализация межпредметных связей с курсом химии (8 класс), физики (8 класс) и биологии (6,7,8 классы), где дается знакомство с строением атома, химической организацией клетки и процессами обмена веществ. При разработке данной рабочей программы предусмотрены задания для самостоятельной подготовки </w:t>
      </w:r>
      <w:r w:rsidRPr="00A9101B">
        <w:tab/>
        <w:t>Отличительные особенности рабочей программы и авторской. Основное содержание авторской программы О.С.Габриеляна полностью нашло отражение в данной рабочей программе.</w:t>
      </w:r>
      <w:r w:rsidR="00A9101B">
        <w:tab/>
      </w:r>
      <w:r w:rsidR="00A9101B" w:rsidRPr="00A9101B">
        <w:t xml:space="preserve"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</w:t>
      </w:r>
      <w:r w:rsidR="00A9101B" w:rsidRPr="00A9101B">
        <w:lastRenderedPageBreak/>
        <w:t xml:space="preserve">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</w:t>
      </w:r>
      <w:r w:rsidR="00116EF5" w:rsidRPr="00A9101B">
        <w:t>химии,</w:t>
      </w:r>
      <w:r w:rsidR="00A9101B" w:rsidRPr="00A9101B">
        <w:t xml:space="preserve"> учащиеся получают представления о методах познания, характерных для естественных наук (экспериментальном и теоретическом). </w:t>
      </w:r>
    </w:p>
    <w:p w:rsidR="00A9101B" w:rsidRDefault="00A9101B" w:rsidP="009A1C5F">
      <w:pPr>
        <w:autoSpaceDE w:val="0"/>
        <w:autoSpaceDN w:val="0"/>
        <w:adjustRightInd w:val="0"/>
        <w:jc w:val="both"/>
      </w:pPr>
      <w:r>
        <w:tab/>
      </w:r>
      <w:r w:rsidRPr="00A9101B">
        <w:t>Содержание, объем, форма и периодичность домашних заданий определяется в том числе</w:t>
      </w:r>
      <w:r w:rsidR="00824548">
        <w:t xml:space="preserve">: </w:t>
      </w:r>
      <w:r w:rsidRPr="00A9101B">
        <w:t>планируемыми результатами освоения изучаемого материала (темы, раздела и пр.) и его спецификой</w:t>
      </w:r>
      <w:r>
        <w:t>;</w:t>
      </w:r>
    </w:p>
    <w:p w:rsidR="00A9101B" w:rsidRDefault="00A9101B" w:rsidP="009A1C5F">
      <w:pPr>
        <w:autoSpaceDE w:val="0"/>
        <w:autoSpaceDN w:val="0"/>
        <w:adjustRightInd w:val="0"/>
        <w:jc w:val="both"/>
      </w:pPr>
      <w:r>
        <w:tab/>
      </w:r>
      <w:r w:rsidRPr="00824548">
        <w:t>уровнем мотивации и подготовки обучающихся (одаренные, слабоуспевающие);</w:t>
      </w:r>
    </w:p>
    <w:p w:rsidR="00A9101B" w:rsidRDefault="00A9101B" w:rsidP="009A1C5F">
      <w:pPr>
        <w:autoSpaceDE w:val="0"/>
        <w:autoSpaceDN w:val="0"/>
        <w:adjustRightInd w:val="0"/>
        <w:jc w:val="both"/>
      </w:pPr>
      <w:r>
        <w:tab/>
      </w:r>
      <w:r w:rsidRPr="00A9101B">
        <w:t xml:space="preserve">уровнем сложности домашнего задания (репродуктивный, конструктивный, творческий). </w:t>
      </w:r>
    </w:p>
    <w:p w:rsidR="00A9101B" w:rsidRDefault="00A9101B" w:rsidP="009A1C5F">
      <w:pPr>
        <w:autoSpaceDE w:val="0"/>
        <w:autoSpaceDN w:val="0"/>
        <w:adjustRightInd w:val="0"/>
        <w:jc w:val="both"/>
      </w:pPr>
      <w:r>
        <w:tab/>
      </w:r>
      <w:r w:rsidRPr="00A9101B">
        <w:t>В целях недопущения перегрузки при планировании домашнего задания учитываются</w:t>
      </w:r>
      <w:r>
        <w:t>:</w:t>
      </w:r>
    </w:p>
    <w:p w:rsidR="00A9101B" w:rsidRDefault="00A9101B" w:rsidP="009A1C5F">
      <w:pPr>
        <w:autoSpaceDE w:val="0"/>
        <w:autoSpaceDN w:val="0"/>
        <w:adjustRightInd w:val="0"/>
        <w:jc w:val="both"/>
      </w:pPr>
      <w:r>
        <w:tab/>
      </w:r>
      <w:r w:rsidRPr="00A9101B">
        <w:t>ранг трудности учебного предмета</w:t>
      </w:r>
      <w:r>
        <w:t xml:space="preserve">; </w:t>
      </w:r>
    </w:p>
    <w:p w:rsidR="00A9101B" w:rsidRDefault="00A9101B" w:rsidP="009A1C5F">
      <w:pPr>
        <w:autoSpaceDE w:val="0"/>
        <w:autoSpaceDN w:val="0"/>
        <w:adjustRightInd w:val="0"/>
        <w:jc w:val="both"/>
      </w:pPr>
      <w:r>
        <w:tab/>
      </w:r>
      <w:r w:rsidRPr="00A9101B">
        <w:t>суммарная дневная нагрузка обучающихся (плотность и эффективность урока; количество уроков; проведение контрольных работ, мониторингов</w:t>
      </w:r>
      <w:r>
        <w:t>);</w:t>
      </w:r>
    </w:p>
    <w:p w:rsidR="00A9101B" w:rsidRDefault="00A9101B" w:rsidP="009A1C5F">
      <w:pPr>
        <w:autoSpaceDE w:val="0"/>
        <w:autoSpaceDN w:val="0"/>
        <w:adjustRightInd w:val="0"/>
        <w:jc w:val="both"/>
      </w:pPr>
      <w:r>
        <w:tab/>
      </w:r>
      <w:r w:rsidRPr="00A9101B">
        <w:t>день недели (начало/конец недели</w:t>
      </w:r>
      <w:r>
        <w:t>);</w:t>
      </w:r>
    </w:p>
    <w:p w:rsidR="00A9101B" w:rsidRDefault="00A9101B" w:rsidP="009A1C5F">
      <w:pPr>
        <w:autoSpaceDE w:val="0"/>
        <w:autoSpaceDN w:val="0"/>
        <w:adjustRightInd w:val="0"/>
        <w:jc w:val="both"/>
      </w:pPr>
      <w:r>
        <w:tab/>
      </w:r>
      <w:r w:rsidRPr="00A9101B">
        <w:t>плановые перерывы для отдыха (предпраздничные, праздничные, выходные дни, каникулы и пр</w:t>
      </w:r>
      <w:r>
        <w:t>.);</w:t>
      </w:r>
    </w:p>
    <w:p w:rsidR="00A9101B" w:rsidRDefault="00A9101B" w:rsidP="009A1C5F">
      <w:pPr>
        <w:autoSpaceDE w:val="0"/>
        <w:autoSpaceDN w:val="0"/>
        <w:adjustRightInd w:val="0"/>
        <w:jc w:val="both"/>
      </w:pPr>
      <w:r>
        <w:tab/>
      </w:r>
      <w:r w:rsidRPr="00A9101B">
        <w:t xml:space="preserve">особенности психофизического развития обучающихся и состояние их здоровья. </w:t>
      </w:r>
    </w:p>
    <w:p w:rsidR="00A9101B" w:rsidRPr="00670139" w:rsidRDefault="00A9101B" w:rsidP="0067013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70139">
        <w:tab/>
        <w:t xml:space="preserve">При реализации выполнения домашнего задания учитываются нормы </w:t>
      </w:r>
      <w:r w:rsidR="00116EF5" w:rsidRPr="00670139">
        <w:t>СанПиН: объем</w:t>
      </w:r>
      <w:r w:rsidRPr="00670139">
        <w:t xml:space="preserve"> домашних заданий по предмету «Химия» не должен превышать </w:t>
      </w:r>
      <w:r w:rsidR="00116EF5" w:rsidRPr="00670139">
        <w:t>в 9</w:t>
      </w:r>
      <w:r w:rsidRPr="00670139">
        <w:t xml:space="preserve"> классе – 40 минут.</w:t>
      </w:r>
    </w:p>
    <w:p w:rsidR="00764EFF" w:rsidRDefault="00764EFF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764EFF" w:rsidRDefault="00764EFF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764EFF" w:rsidRDefault="00764EFF" w:rsidP="00764EFF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764EFF" w:rsidRDefault="00764EFF" w:rsidP="00764EFF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764EFF" w:rsidRDefault="00764EFF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764EFF" w:rsidRDefault="00764EFF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E81ADA" w:rsidRDefault="00E81ADA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E81ADA" w:rsidRDefault="00E81ADA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764EFF" w:rsidRDefault="00764EFF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116EF5" w:rsidRDefault="00116EF5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116EF5" w:rsidRDefault="00116EF5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116EF5" w:rsidRDefault="00116EF5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116EF5" w:rsidRDefault="00116EF5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0E5893" w:rsidRDefault="000E5893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0E5893" w:rsidRDefault="000E5893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764EFF" w:rsidRDefault="00764EFF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764EFF" w:rsidRDefault="00764EFF" w:rsidP="001A7FBC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</w:p>
    <w:p w:rsidR="009A1C5F" w:rsidRPr="00670139" w:rsidRDefault="009A1C5F" w:rsidP="0067013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764EFF" w:rsidRDefault="00670139" w:rsidP="000E5893">
      <w:pPr>
        <w:jc w:val="center"/>
        <w:rPr>
          <w:b/>
        </w:rPr>
      </w:pPr>
      <w:r w:rsidRPr="00670139">
        <w:rPr>
          <w:b/>
        </w:rPr>
        <w:lastRenderedPageBreak/>
        <w:t>Планируемые результаты освоения учебного предмета</w:t>
      </w:r>
    </w:p>
    <w:p w:rsidR="0006562E" w:rsidRPr="00670139" w:rsidRDefault="0006562E" w:rsidP="000E5893">
      <w:pPr>
        <w:jc w:val="center"/>
        <w:rPr>
          <w:b/>
        </w:rPr>
      </w:pPr>
    </w:p>
    <w:p w:rsidR="00670139" w:rsidRPr="00670139" w:rsidRDefault="00670139" w:rsidP="00670139">
      <w:pPr>
        <w:widowControl w:val="0"/>
        <w:jc w:val="both"/>
      </w:pPr>
      <w:r>
        <w:rPr>
          <w:b/>
          <w:bCs/>
        </w:rPr>
        <w:tab/>
      </w:r>
      <w:r w:rsidRPr="00670139">
        <w:rPr>
          <w:b/>
          <w:bCs/>
        </w:rPr>
        <w:t>Личностными результатами</w:t>
      </w:r>
      <w:r w:rsidRPr="00670139">
        <w:t xml:space="preserve"> изучения предмета «Химия» в 9 классе являются </w:t>
      </w:r>
    </w:p>
    <w:p w:rsidR="00670139" w:rsidRPr="00670139" w:rsidRDefault="00670139" w:rsidP="00670139">
      <w:pPr>
        <w:jc w:val="both"/>
      </w:pPr>
      <w:r>
        <w:tab/>
      </w:r>
      <w:r w:rsidRPr="00670139">
        <w:t>чувство гордости за российскую химическую науку, гуманизм, отношение   к труду, целеустремленность;</w:t>
      </w:r>
    </w:p>
    <w:p w:rsidR="00670139" w:rsidRPr="00670139" w:rsidRDefault="00670139" w:rsidP="00670139">
      <w:pPr>
        <w:jc w:val="both"/>
      </w:pPr>
      <w:r>
        <w:tab/>
      </w:r>
      <w:r w:rsidRPr="00670139"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670139" w:rsidRPr="00670139" w:rsidRDefault="00670139" w:rsidP="00670139">
      <w:pPr>
        <w:jc w:val="both"/>
      </w:pPr>
      <w:r>
        <w:tab/>
      </w:r>
      <w:r w:rsidRPr="00670139">
        <w:t>готовность к осознанному выбору дальнейшей образовательной траектории;</w:t>
      </w:r>
    </w:p>
    <w:p w:rsidR="00670139" w:rsidRPr="00670139" w:rsidRDefault="00670139" w:rsidP="00670139">
      <w:pPr>
        <w:jc w:val="both"/>
      </w:pPr>
      <w:r>
        <w:tab/>
      </w:r>
      <w:r w:rsidRPr="00670139">
        <w:t>умение управлять своей познавательной деятельностью;</w:t>
      </w:r>
    </w:p>
    <w:p w:rsidR="00764EFF" w:rsidRPr="00670139" w:rsidRDefault="00670139" w:rsidP="00670139">
      <w:pPr>
        <w:jc w:val="both"/>
      </w:pPr>
      <w:r>
        <w:tab/>
      </w:r>
      <w:r w:rsidRPr="00670139"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  деятель</w:t>
      </w:r>
      <w:r w:rsidR="00764EFF">
        <w:t>ности в жизненных ситуациях.</w:t>
      </w:r>
    </w:p>
    <w:p w:rsidR="0006562E" w:rsidRDefault="00670139" w:rsidP="00670139">
      <w:pPr>
        <w:widowControl w:val="0"/>
        <w:jc w:val="both"/>
        <w:rPr>
          <w:b/>
          <w:bCs/>
        </w:rPr>
      </w:pPr>
      <w:r>
        <w:rPr>
          <w:b/>
          <w:bCs/>
        </w:rPr>
        <w:tab/>
      </w:r>
    </w:p>
    <w:p w:rsidR="00670139" w:rsidRPr="00670139" w:rsidRDefault="00670139" w:rsidP="0006562E">
      <w:pPr>
        <w:widowControl w:val="0"/>
        <w:ind w:firstLine="708"/>
        <w:jc w:val="both"/>
      </w:pPr>
      <w:r w:rsidRPr="00670139">
        <w:rPr>
          <w:b/>
          <w:bCs/>
        </w:rPr>
        <w:t>Метапредметными</w:t>
      </w:r>
      <w:r w:rsidRPr="00670139">
        <w:t xml:space="preserve"> результатами изучения курса «Химия» является формирование универсальных учебных действий (УУД).</w:t>
      </w:r>
    </w:p>
    <w:p w:rsidR="00670139" w:rsidRPr="00670139" w:rsidRDefault="00670139" w:rsidP="00670139">
      <w:pPr>
        <w:widowControl w:val="0"/>
        <w:ind w:firstLine="284"/>
        <w:jc w:val="both"/>
        <w:outlineLvl w:val="0"/>
        <w:rPr>
          <w:bCs/>
          <w:u w:val="single"/>
        </w:rPr>
      </w:pPr>
      <w:r w:rsidRPr="00670139">
        <w:rPr>
          <w:bCs/>
          <w:u w:val="single"/>
        </w:rPr>
        <w:t>Регулятивные УУД: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r w:rsidR="00764EFF" w:rsidRPr="00670139">
        <w:rPr>
          <w:rFonts w:eastAsiaTheme="minorHAnsi"/>
          <w:sz w:val="24"/>
          <w:szCs w:val="24"/>
        </w:rPr>
        <w:t>самостоятельно средства</w:t>
      </w:r>
      <w:r w:rsidRPr="00670139">
        <w:rPr>
          <w:rFonts w:eastAsiaTheme="minorHAnsi"/>
          <w:sz w:val="24"/>
          <w:szCs w:val="24"/>
        </w:rPr>
        <w:t xml:space="preserve"> достижения цели;</w:t>
      </w:r>
    </w:p>
    <w:p w:rsidR="00670139" w:rsidRPr="00670139" w:rsidRDefault="00670139" w:rsidP="00670139">
      <w:pPr>
        <w:pStyle w:val="a5"/>
        <w:jc w:val="both"/>
        <w:rPr>
          <w:b/>
          <w:bC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составлять (индивидуально или в группе) план решения проблемы</w:t>
      </w:r>
      <w:r w:rsidRPr="00670139">
        <w:rPr>
          <w:sz w:val="24"/>
          <w:szCs w:val="24"/>
        </w:rPr>
        <w:t>;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670139" w:rsidRPr="00670139" w:rsidRDefault="00670139" w:rsidP="00670139">
      <w:pPr>
        <w:widowControl w:val="0"/>
        <w:ind w:firstLine="284"/>
        <w:jc w:val="both"/>
        <w:outlineLvl w:val="0"/>
        <w:rPr>
          <w:i/>
          <w:iCs/>
          <w:u w:val="single"/>
        </w:rPr>
      </w:pPr>
      <w:r w:rsidRPr="00670139">
        <w:rPr>
          <w:i/>
          <w:iCs/>
          <w:u w:val="single"/>
        </w:rPr>
        <w:t>Познавательные УУД: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анализировать, сравнивать, классифицировать и обобщать факты и явления;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составлять тезисы, различные виды планов (простых, сложных и т.п.).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 xml:space="preserve">преобразовывать </w:t>
      </w:r>
      <w:r w:rsidR="00764EFF" w:rsidRPr="00670139">
        <w:rPr>
          <w:rFonts w:eastAsiaTheme="minorHAnsi"/>
          <w:sz w:val="24"/>
          <w:szCs w:val="24"/>
        </w:rPr>
        <w:t>информацию из</w:t>
      </w:r>
      <w:r w:rsidRPr="00670139">
        <w:rPr>
          <w:rFonts w:eastAsiaTheme="minorHAnsi"/>
          <w:sz w:val="24"/>
          <w:szCs w:val="24"/>
        </w:rPr>
        <w:t xml:space="preserve"> одного вида в другой (таблицу в текст и пр.). 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764EFF" w:rsidRPr="000E5893" w:rsidRDefault="00670139" w:rsidP="000E5893">
      <w:pPr>
        <w:widowControl w:val="0"/>
        <w:ind w:firstLine="284"/>
        <w:jc w:val="both"/>
        <w:outlineLvl w:val="0"/>
        <w:rPr>
          <w:i/>
          <w:iCs/>
          <w:u w:val="single"/>
        </w:rPr>
      </w:pPr>
      <w:r w:rsidRPr="00670139">
        <w:rPr>
          <w:i/>
          <w:iCs/>
          <w:u w:val="single"/>
        </w:rPr>
        <w:t>Коммуникативные УУД:</w:t>
      </w:r>
      <w:r w:rsidR="000E5893">
        <w:rPr>
          <w:i/>
          <w:iCs/>
          <w:u w:val="single"/>
        </w:rPr>
        <w:t xml:space="preserve"> </w:t>
      </w:r>
      <w:r w:rsidRPr="00670139">
        <w:rPr>
          <w:rFonts w:eastAsiaTheme="minorHAnsi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70139" w:rsidRPr="00670139" w:rsidRDefault="007D12D4" w:rsidP="00670139">
      <w:pPr>
        <w:widowControl w:val="0"/>
        <w:ind w:firstLine="284"/>
        <w:jc w:val="both"/>
        <w:outlineLvl w:val="0"/>
      </w:pPr>
      <w:r>
        <w:rPr>
          <w:b/>
          <w:bCs/>
        </w:rPr>
        <w:tab/>
      </w:r>
      <w:r w:rsidR="00670139" w:rsidRPr="00670139">
        <w:rPr>
          <w:b/>
          <w:bCs/>
        </w:rPr>
        <w:t>Предметными результатами</w:t>
      </w:r>
      <w:r w:rsidR="00670139" w:rsidRPr="00670139">
        <w:t xml:space="preserve"> изучения предмета являются следующие </w:t>
      </w:r>
      <w:r w:rsidR="00764EFF" w:rsidRPr="00670139">
        <w:t>умения:</w:t>
      </w:r>
    </w:p>
    <w:p w:rsidR="00670139" w:rsidRPr="00670139" w:rsidRDefault="00670139" w:rsidP="00670139">
      <w:pPr>
        <w:widowControl w:val="0"/>
        <w:ind w:firstLine="284"/>
        <w:jc w:val="both"/>
        <w:outlineLvl w:val="0"/>
        <w:rPr>
          <w:i/>
          <w:iCs/>
          <w:u w:val="single"/>
        </w:rPr>
      </w:pPr>
      <w:r w:rsidRPr="00670139">
        <w:rPr>
          <w:i/>
          <w:iCs/>
          <w:u w:val="single"/>
        </w:rPr>
        <w:t>В познавательной сфере: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 xml:space="preserve"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«валентность», «степень окисления», «кристаллическая решетка», «оксиды», «кислоты», «основания», «соли», «амфотерность», «индикатор», «периодический закон», </w:t>
      </w:r>
      <w:r w:rsidRPr="00670139">
        <w:rPr>
          <w:rFonts w:eastAsiaTheme="minorHAnsi"/>
          <w:sz w:val="24"/>
          <w:szCs w:val="24"/>
        </w:rPr>
        <w:lastRenderedPageBreak/>
        <w:t>«периодическая  таблица», «изотопы», «химическая связь», «электроотрицательность», «химическая реакция», «химическое уравнение», «генетическая связь», «окисление», «восстановление», «электролитическая диссоциация», «скорость химической реакции»;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описать демонстрационные и самостоятельно проведенные химические эксперименты;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классифицировать изученные объекты и явления;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670139">
        <w:rPr>
          <w:rFonts w:eastAsiaTheme="minorHAnsi"/>
          <w:sz w:val="24"/>
          <w:szCs w:val="24"/>
        </w:rPr>
        <w:t>моделировать строение атомов элементов 1-3 периодов, строение простых молекул;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 w:rsidRPr="00670139">
        <w:rPr>
          <w:rFonts w:eastAsiaTheme="minorHAnsi"/>
          <w:sz w:val="24"/>
          <w:szCs w:val="24"/>
        </w:rPr>
        <w:t xml:space="preserve">    </w:t>
      </w:r>
      <w:r>
        <w:rPr>
          <w:rFonts w:eastAsiaTheme="minorHAnsi"/>
          <w:sz w:val="24"/>
          <w:szCs w:val="24"/>
        </w:rPr>
        <w:t xml:space="preserve"> </w:t>
      </w:r>
      <w:r w:rsidR="00764EFF" w:rsidRPr="00670139">
        <w:rPr>
          <w:rFonts w:eastAsiaTheme="minorHAnsi"/>
          <w:i/>
          <w:iCs/>
          <w:sz w:val="24"/>
          <w:szCs w:val="24"/>
          <w:u w:val="single"/>
        </w:rPr>
        <w:t>В ценностно</w:t>
      </w:r>
      <w:r w:rsidRPr="00670139">
        <w:rPr>
          <w:rFonts w:eastAsiaTheme="minorHAnsi"/>
          <w:i/>
          <w:iCs/>
          <w:sz w:val="24"/>
          <w:szCs w:val="24"/>
          <w:u w:val="single"/>
        </w:rPr>
        <w:t>–ориентационной сфере:</w:t>
      </w:r>
    </w:p>
    <w:p w:rsidR="00670139" w:rsidRPr="00670139" w:rsidRDefault="00670139" w:rsidP="00670139">
      <w:pPr>
        <w:jc w:val="both"/>
      </w:pPr>
      <w:r>
        <w:tab/>
      </w:r>
      <w:r w:rsidR="00764EFF" w:rsidRPr="00670139">
        <w:t>анализировать и</w:t>
      </w:r>
      <w:r w:rsidRPr="00670139">
        <w:t xml:space="preserve">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670139" w:rsidRPr="00670139" w:rsidRDefault="00670139" w:rsidP="00670139">
      <w:pPr>
        <w:pStyle w:val="a5"/>
        <w:tabs>
          <w:tab w:val="left" w:pos="3569"/>
        </w:tabs>
        <w:jc w:val="both"/>
        <w:rPr>
          <w:rFonts w:eastAsiaTheme="minorHAnsi"/>
          <w:b/>
          <w:smallCaps/>
          <w:sz w:val="24"/>
          <w:szCs w:val="24"/>
        </w:rPr>
      </w:pPr>
      <w:r w:rsidRPr="00670139">
        <w:rPr>
          <w:rFonts w:eastAsiaTheme="minorHAnsi"/>
          <w:sz w:val="24"/>
          <w:szCs w:val="24"/>
        </w:rPr>
        <w:t xml:space="preserve">     </w:t>
      </w:r>
      <w:r w:rsidRPr="00670139">
        <w:rPr>
          <w:rFonts w:eastAsiaTheme="minorHAnsi"/>
          <w:i/>
          <w:iCs/>
          <w:sz w:val="24"/>
          <w:szCs w:val="24"/>
          <w:u w:val="single"/>
        </w:rPr>
        <w:t xml:space="preserve"> В трудовой сфере:</w:t>
      </w:r>
      <w:r>
        <w:rPr>
          <w:rFonts w:eastAsiaTheme="minorHAnsi"/>
          <w:i/>
          <w:iCs/>
          <w:sz w:val="24"/>
          <w:szCs w:val="24"/>
          <w:u w:val="single"/>
        </w:rPr>
        <w:tab/>
      </w:r>
    </w:p>
    <w:p w:rsidR="00670139" w:rsidRPr="00670139" w:rsidRDefault="00670139" w:rsidP="00670139">
      <w:pPr>
        <w:jc w:val="both"/>
      </w:pPr>
      <w:r>
        <w:tab/>
      </w:r>
      <w:r w:rsidRPr="00670139">
        <w:t>проводить химический эксперимент;</w:t>
      </w:r>
    </w:p>
    <w:p w:rsidR="00670139" w:rsidRPr="00670139" w:rsidRDefault="00670139" w:rsidP="00670139">
      <w:pPr>
        <w:pStyle w:val="a5"/>
        <w:jc w:val="both"/>
        <w:rPr>
          <w:rFonts w:eastAsiaTheme="minorHAnsi"/>
          <w:b/>
          <w:smallCaps/>
          <w:sz w:val="24"/>
          <w:szCs w:val="24"/>
        </w:rPr>
      </w:pPr>
      <w:r w:rsidRPr="00670139">
        <w:rPr>
          <w:rFonts w:eastAsiaTheme="minorHAnsi"/>
          <w:sz w:val="24"/>
          <w:szCs w:val="24"/>
        </w:rPr>
        <w:t xml:space="preserve">      </w:t>
      </w:r>
      <w:r w:rsidRPr="00670139">
        <w:rPr>
          <w:rFonts w:eastAsiaTheme="minorHAnsi"/>
          <w:i/>
          <w:iCs/>
          <w:sz w:val="24"/>
          <w:szCs w:val="24"/>
          <w:u w:val="single"/>
        </w:rPr>
        <w:t>В сфере безопасности жизнедеятельности:</w:t>
      </w:r>
    </w:p>
    <w:p w:rsidR="00670139" w:rsidRPr="00670139" w:rsidRDefault="00670139" w:rsidP="00670139">
      <w:pPr>
        <w:jc w:val="both"/>
      </w:pPr>
      <w:r>
        <w:tab/>
      </w:r>
      <w:r w:rsidRPr="00670139"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670139" w:rsidRPr="00670139" w:rsidRDefault="007D12D4" w:rsidP="00670139">
      <w:pPr>
        <w:jc w:val="both"/>
        <w:rPr>
          <w:b/>
          <w:bCs/>
          <w:iCs/>
        </w:rPr>
      </w:pPr>
      <w:r>
        <w:rPr>
          <w:b/>
          <w:bCs/>
          <w:iCs/>
        </w:rPr>
        <w:tab/>
      </w:r>
      <w:r w:rsidR="00670139" w:rsidRPr="00670139">
        <w:rPr>
          <w:b/>
          <w:bCs/>
          <w:iCs/>
        </w:rPr>
        <w:t xml:space="preserve">Обучающийся научится: </w:t>
      </w:r>
    </w:p>
    <w:p w:rsidR="00670139" w:rsidRPr="00670139" w:rsidRDefault="00670139" w:rsidP="00670139">
      <w:pPr>
        <w:jc w:val="both"/>
      </w:pPr>
      <w:r>
        <w:tab/>
      </w:r>
      <w:r w:rsidRPr="00670139">
        <w:t>характеризовать основные методы познания: наблюдение, измерение, эксперимент;</w:t>
      </w:r>
    </w:p>
    <w:p w:rsidR="00670139" w:rsidRPr="00670139" w:rsidRDefault="00670139" w:rsidP="00670139">
      <w:pPr>
        <w:jc w:val="both"/>
      </w:pPr>
      <w:r>
        <w:tab/>
      </w:r>
      <w:r w:rsidRPr="00670139">
        <w:t>описывать свойства твердых, жидких, газообразных веществ, выделяя их существенные признаки;</w:t>
      </w:r>
    </w:p>
    <w:p w:rsidR="00670139" w:rsidRPr="00670139" w:rsidRDefault="00670139" w:rsidP="00670139">
      <w:pPr>
        <w:jc w:val="both"/>
      </w:pPr>
      <w:r>
        <w:tab/>
      </w:r>
      <w:r w:rsidRPr="00670139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670139" w:rsidRPr="00670139" w:rsidRDefault="00670139" w:rsidP="00670139">
      <w:pPr>
        <w:jc w:val="both"/>
      </w:pPr>
      <w:r>
        <w:tab/>
      </w:r>
      <w:r w:rsidRPr="00670139">
        <w:t>раскрывать смысл законов сохранения массы веществ, постоянства состава, атомно-молекулярной теории;</w:t>
      </w:r>
    </w:p>
    <w:p w:rsidR="00670139" w:rsidRPr="00670139" w:rsidRDefault="00670139" w:rsidP="00670139">
      <w:pPr>
        <w:jc w:val="both"/>
      </w:pPr>
      <w:r>
        <w:tab/>
      </w:r>
      <w:r w:rsidRPr="00670139">
        <w:t>различать химические и физические явления;</w:t>
      </w:r>
    </w:p>
    <w:p w:rsidR="00670139" w:rsidRPr="00670139" w:rsidRDefault="00670139" w:rsidP="00670139">
      <w:pPr>
        <w:jc w:val="both"/>
      </w:pPr>
      <w:r>
        <w:tab/>
      </w:r>
      <w:r w:rsidRPr="00670139">
        <w:t>называть химические элементы;</w:t>
      </w:r>
    </w:p>
    <w:p w:rsidR="00670139" w:rsidRPr="00670139" w:rsidRDefault="00670139" w:rsidP="00670139">
      <w:pPr>
        <w:jc w:val="both"/>
      </w:pPr>
      <w:r>
        <w:tab/>
      </w:r>
      <w:r w:rsidRPr="00670139">
        <w:t>определять состав веществ по их формулам;</w:t>
      </w:r>
    </w:p>
    <w:p w:rsidR="00670139" w:rsidRPr="00670139" w:rsidRDefault="00670139" w:rsidP="00670139">
      <w:pPr>
        <w:jc w:val="both"/>
      </w:pPr>
      <w:r>
        <w:tab/>
      </w:r>
      <w:r w:rsidRPr="00670139">
        <w:t>определять валентность атома элемента в соединениях;</w:t>
      </w:r>
    </w:p>
    <w:p w:rsidR="00670139" w:rsidRPr="00670139" w:rsidRDefault="00670139" w:rsidP="00670139">
      <w:pPr>
        <w:jc w:val="both"/>
      </w:pPr>
      <w:r>
        <w:tab/>
      </w:r>
      <w:r w:rsidRPr="00670139">
        <w:t>определять тип химических реакций;</w:t>
      </w:r>
    </w:p>
    <w:p w:rsidR="00670139" w:rsidRPr="00670139" w:rsidRDefault="00670139" w:rsidP="00670139">
      <w:pPr>
        <w:jc w:val="both"/>
      </w:pPr>
      <w:r>
        <w:tab/>
      </w:r>
      <w:r w:rsidRPr="00670139">
        <w:t>называть признаки и условия протекания химических реакций;</w:t>
      </w:r>
    </w:p>
    <w:p w:rsidR="00670139" w:rsidRPr="00670139" w:rsidRDefault="00670139" w:rsidP="00670139">
      <w:pPr>
        <w:jc w:val="both"/>
      </w:pPr>
      <w:r>
        <w:tab/>
      </w:r>
      <w:r w:rsidRPr="00670139">
        <w:t>выявлять признаки, свидетельствующие о протекании химической реакции при выполнении химического опыта;</w:t>
      </w:r>
    </w:p>
    <w:p w:rsidR="00670139" w:rsidRPr="00670139" w:rsidRDefault="00670139" w:rsidP="00670139">
      <w:pPr>
        <w:jc w:val="both"/>
      </w:pPr>
      <w:r>
        <w:tab/>
      </w:r>
      <w:r w:rsidRPr="00670139">
        <w:t>составлять формулы бинарных соединений;</w:t>
      </w:r>
    </w:p>
    <w:p w:rsidR="00670139" w:rsidRPr="00670139" w:rsidRDefault="00670139" w:rsidP="00670139">
      <w:pPr>
        <w:jc w:val="both"/>
      </w:pPr>
      <w:r>
        <w:tab/>
      </w:r>
      <w:r w:rsidRPr="00670139">
        <w:t>составлять уравнения химических реакций;</w:t>
      </w:r>
    </w:p>
    <w:p w:rsidR="00670139" w:rsidRPr="00670139" w:rsidRDefault="00670139" w:rsidP="00670139">
      <w:pPr>
        <w:jc w:val="both"/>
      </w:pPr>
      <w:r>
        <w:tab/>
      </w:r>
      <w:r w:rsidRPr="00670139">
        <w:t>соблюдать правила безопасной работы при проведении опытов;</w:t>
      </w:r>
    </w:p>
    <w:p w:rsidR="00670139" w:rsidRPr="00670139" w:rsidRDefault="00670139" w:rsidP="00670139">
      <w:pPr>
        <w:jc w:val="both"/>
      </w:pPr>
      <w:r>
        <w:tab/>
      </w:r>
      <w:r w:rsidRPr="00670139">
        <w:t>пользоваться лабораторным оборудованием и посудой;</w:t>
      </w:r>
    </w:p>
    <w:p w:rsidR="00670139" w:rsidRPr="00670139" w:rsidRDefault="00670139" w:rsidP="00670139">
      <w:pPr>
        <w:jc w:val="both"/>
      </w:pPr>
      <w:r>
        <w:tab/>
      </w:r>
      <w:r w:rsidRPr="00670139">
        <w:t>вычислять относительную молекулярную и молярную массы веществ;</w:t>
      </w:r>
    </w:p>
    <w:p w:rsidR="00670139" w:rsidRPr="00670139" w:rsidRDefault="00670139" w:rsidP="00670139">
      <w:pPr>
        <w:jc w:val="both"/>
      </w:pPr>
      <w:r>
        <w:tab/>
      </w:r>
      <w:r w:rsidRPr="00670139">
        <w:t>вычислять массовую долю химического элемента по формуле соединения;</w:t>
      </w:r>
    </w:p>
    <w:p w:rsidR="00670139" w:rsidRPr="00670139" w:rsidRDefault="00670139" w:rsidP="00670139">
      <w:pPr>
        <w:jc w:val="both"/>
      </w:pPr>
      <w:r>
        <w:lastRenderedPageBreak/>
        <w:tab/>
      </w:r>
      <w:r w:rsidRPr="00670139">
        <w:t>вычислять количество, объем или массу вещества по количеству, объему, массе реагентов или продуктов реакции;</w:t>
      </w:r>
    </w:p>
    <w:p w:rsidR="00670139" w:rsidRPr="00670139" w:rsidRDefault="00670139" w:rsidP="00670139">
      <w:pPr>
        <w:jc w:val="both"/>
      </w:pPr>
      <w:r>
        <w:tab/>
      </w:r>
      <w:r w:rsidRPr="00670139">
        <w:t>характеризовать физические и химические свойства простых веществ: кислорода и водорода;</w:t>
      </w:r>
    </w:p>
    <w:p w:rsidR="00670139" w:rsidRPr="00670139" w:rsidRDefault="00670139" w:rsidP="00670139">
      <w:pPr>
        <w:jc w:val="both"/>
      </w:pPr>
      <w:r>
        <w:tab/>
      </w:r>
      <w:r w:rsidRPr="00670139">
        <w:t>получать, собирать кислород и водород;</w:t>
      </w:r>
    </w:p>
    <w:p w:rsidR="00670139" w:rsidRPr="00670139" w:rsidRDefault="00670139" w:rsidP="00670139">
      <w:pPr>
        <w:jc w:val="both"/>
      </w:pPr>
      <w:r>
        <w:tab/>
      </w:r>
      <w:r w:rsidRPr="00670139">
        <w:t xml:space="preserve">распознавать опытным </w:t>
      </w:r>
      <w:r w:rsidR="00764EFF" w:rsidRPr="00670139">
        <w:t>путем газообразного вещества</w:t>
      </w:r>
      <w:r w:rsidRPr="00670139">
        <w:t>: кислород, водород;</w:t>
      </w:r>
    </w:p>
    <w:p w:rsidR="00670139" w:rsidRPr="00670139" w:rsidRDefault="00670139" w:rsidP="00670139">
      <w:pPr>
        <w:jc w:val="both"/>
      </w:pPr>
      <w:r>
        <w:tab/>
      </w:r>
      <w:r w:rsidRPr="00670139">
        <w:t>раскрывать смысл закона Авогадро;</w:t>
      </w:r>
    </w:p>
    <w:p w:rsidR="00670139" w:rsidRPr="00670139" w:rsidRDefault="00670139" w:rsidP="00670139">
      <w:pPr>
        <w:jc w:val="both"/>
      </w:pPr>
      <w:r>
        <w:tab/>
      </w:r>
      <w:r w:rsidRPr="00670139">
        <w:t>раскрывать смысл понятий «тепловой эффект реакции», «молярный объем»;</w:t>
      </w:r>
    </w:p>
    <w:p w:rsidR="00670139" w:rsidRPr="00670139" w:rsidRDefault="00670139" w:rsidP="00670139">
      <w:pPr>
        <w:jc w:val="both"/>
      </w:pPr>
      <w:r>
        <w:tab/>
      </w:r>
      <w:r w:rsidRPr="00670139">
        <w:t>характеризовать физические и химические свойства воды;</w:t>
      </w:r>
    </w:p>
    <w:p w:rsidR="00670139" w:rsidRPr="00670139" w:rsidRDefault="00670139" w:rsidP="00670139">
      <w:pPr>
        <w:jc w:val="both"/>
      </w:pPr>
      <w:r>
        <w:tab/>
      </w:r>
      <w:r w:rsidRPr="00670139">
        <w:t>раскрывать смысл понятия «раствор»;</w:t>
      </w:r>
    </w:p>
    <w:p w:rsidR="00670139" w:rsidRPr="00670139" w:rsidRDefault="00670139" w:rsidP="00670139">
      <w:pPr>
        <w:jc w:val="both"/>
      </w:pPr>
      <w:r>
        <w:tab/>
      </w:r>
      <w:r w:rsidRPr="00670139">
        <w:t>вычислять массовую долю растворенного вещества в растворе;</w:t>
      </w:r>
    </w:p>
    <w:p w:rsidR="00670139" w:rsidRPr="00670139" w:rsidRDefault="00670139" w:rsidP="00670139">
      <w:pPr>
        <w:jc w:val="both"/>
      </w:pPr>
      <w:r>
        <w:tab/>
      </w:r>
      <w:r w:rsidRPr="00670139">
        <w:t>приготовлять растворы с определенной массовой долей растворенного вещества;</w:t>
      </w:r>
    </w:p>
    <w:p w:rsidR="00670139" w:rsidRPr="00670139" w:rsidRDefault="00670139" w:rsidP="00670139">
      <w:pPr>
        <w:jc w:val="both"/>
      </w:pPr>
      <w:r>
        <w:tab/>
      </w:r>
      <w:r w:rsidRPr="00670139">
        <w:t>называть соединения изученных классов неорганических веществ;</w:t>
      </w:r>
    </w:p>
    <w:p w:rsidR="00670139" w:rsidRPr="00670139" w:rsidRDefault="00670139" w:rsidP="00670139">
      <w:pPr>
        <w:jc w:val="both"/>
      </w:pPr>
      <w:r>
        <w:tab/>
      </w:r>
      <w:r w:rsidRPr="00670139"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670139" w:rsidRPr="00670139" w:rsidRDefault="00670139" w:rsidP="00670139">
      <w:pPr>
        <w:jc w:val="both"/>
      </w:pPr>
      <w:r>
        <w:tab/>
      </w:r>
      <w:r w:rsidRPr="00670139">
        <w:t>определять принадлежность веществ к определенному классу соединений;</w:t>
      </w:r>
    </w:p>
    <w:p w:rsidR="00670139" w:rsidRPr="00670139" w:rsidRDefault="00670139" w:rsidP="00670139">
      <w:pPr>
        <w:jc w:val="both"/>
      </w:pPr>
      <w:r>
        <w:tab/>
      </w:r>
      <w:r w:rsidRPr="00670139">
        <w:t>составлять формулы неорганических соединений изученных классов;</w:t>
      </w:r>
    </w:p>
    <w:p w:rsidR="00670139" w:rsidRPr="00670139" w:rsidRDefault="00670139" w:rsidP="00670139">
      <w:pPr>
        <w:jc w:val="both"/>
      </w:pPr>
      <w:r>
        <w:tab/>
      </w:r>
      <w:r w:rsidRPr="00670139">
        <w:t>проводить опыты, подтверждающие химические свойства изученных классов неорганических веществ;</w:t>
      </w:r>
    </w:p>
    <w:p w:rsidR="00670139" w:rsidRPr="00670139" w:rsidRDefault="00670139" w:rsidP="00670139">
      <w:pPr>
        <w:jc w:val="both"/>
      </w:pPr>
      <w:r>
        <w:tab/>
      </w:r>
      <w:r w:rsidRPr="00670139">
        <w:t xml:space="preserve">распознавать опытным </w:t>
      </w:r>
      <w:r w:rsidR="00764EFF" w:rsidRPr="00670139">
        <w:t>путем растворов</w:t>
      </w:r>
      <w:r w:rsidRPr="00670139">
        <w:t xml:space="preserve"> кислот и щелочей по изменению окраски индикатора;</w:t>
      </w:r>
    </w:p>
    <w:p w:rsidR="00670139" w:rsidRPr="00670139" w:rsidRDefault="00670139" w:rsidP="00670139">
      <w:pPr>
        <w:jc w:val="both"/>
      </w:pPr>
      <w:r>
        <w:tab/>
      </w:r>
      <w:r w:rsidRPr="00670139">
        <w:t>характеризовать взаимосвязь между классами неорганических соединений;</w:t>
      </w:r>
    </w:p>
    <w:p w:rsidR="00670139" w:rsidRPr="00670139" w:rsidRDefault="00670139" w:rsidP="00670139">
      <w:pPr>
        <w:jc w:val="both"/>
      </w:pPr>
      <w:r>
        <w:tab/>
      </w:r>
      <w:r w:rsidRPr="00670139">
        <w:t>раскрывать смысл Периодического закона Д.И. Менделеева;</w:t>
      </w:r>
    </w:p>
    <w:p w:rsidR="00670139" w:rsidRPr="00670139" w:rsidRDefault="00670139" w:rsidP="00670139">
      <w:pPr>
        <w:jc w:val="both"/>
      </w:pPr>
      <w:r>
        <w:tab/>
      </w:r>
      <w:r w:rsidRPr="00670139"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670139" w:rsidRPr="00670139" w:rsidRDefault="00670139" w:rsidP="00670139">
      <w:pPr>
        <w:jc w:val="both"/>
      </w:pPr>
      <w:r>
        <w:tab/>
      </w:r>
      <w:r w:rsidRPr="00670139"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670139" w:rsidRPr="00670139" w:rsidRDefault="00670139" w:rsidP="00670139">
      <w:pPr>
        <w:jc w:val="both"/>
      </w:pPr>
      <w:r>
        <w:tab/>
      </w:r>
      <w:r w:rsidRPr="00670139"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670139" w:rsidRPr="00670139" w:rsidRDefault="00670139" w:rsidP="00670139">
      <w:pPr>
        <w:jc w:val="both"/>
      </w:pPr>
      <w:r>
        <w:tab/>
      </w:r>
      <w:r w:rsidRPr="00670139">
        <w:t>составлять схемы строения атомов первых 20 элементов периодической системы Д.И. Менделеева;</w:t>
      </w:r>
    </w:p>
    <w:p w:rsidR="00670139" w:rsidRPr="00670139" w:rsidRDefault="00670139" w:rsidP="00670139">
      <w:pPr>
        <w:jc w:val="both"/>
      </w:pPr>
      <w:r>
        <w:tab/>
      </w:r>
      <w:r w:rsidRPr="00670139">
        <w:t>раскрывать смысл понятий: «химическая связь», «электроотрицательность»;</w:t>
      </w:r>
    </w:p>
    <w:p w:rsidR="00670139" w:rsidRPr="00670139" w:rsidRDefault="00670139" w:rsidP="00670139">
      <w:pPr>
        <w:ind w:left="360"/>
        <w:jc w:val="both"/>
      </w:pPr>
      <w:r>
        <w:tab/>
      </w:r>
      <w:r w:rsidRPr="00670139">
        <w:t>характеризовать зависимость физических свойств веществ от типа кристаллической решетки;</w:t>
      </w:r>
    </w:p>
    <w:p w:rsidR="00670139" w:rsidRPr="00670139" w:rsidRDefault="00670139" w:rsidP="00670139">
      <w:pPr>
        <w:jc w:val="both"/>
      </w:pPr>
      <w:r>
        <w:tab/>
      </w:r>
      <w:r w:rsidRPr="00670139">
        <w:t>определять вид химической связи в неорганических соединениях;</w:t>
      </w:r>
    </w:p>
    <w:p w:rsidR="00670139" w:rsidRPr="00670139" w:rsidRDefault="00670139" w:rsidP="00670139">
      <w:pPr>
        <w:jc w:val="both"/>
      </w:pPr>
      <w:r>
        <w:tab/>
      </w:r>
      <w:r w:rsidRPr="00670139">
        <w:t>изображать схемы строения молекул веществ, образованных разными видами химических связей;</w:t>
      </w:r>
    </w:p>
    <w:p w:rsidR="00670139" w:rsidRPr="00670139" w:rsidRDefault="00670139" w:rsidP="00670139">
      <w:pPr>
        <w:jc w:val="both"/>
      </w:pPr>
      <w:r>
        <w:tab/>
      </w:r>
      <w:r w:rsidRPr="00670139"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:rsidR="00670139" w:rsidRPr="00670139" w:rsidRDefault="00670139" w:rsidP="00670139">
      <w:pPr>
        <w:jc w:val="both"/>
      </w:pPr>
      <w:r>
        <w:tab/>
      </w:r>
      <w:r w:rsidRPr="00670139">
        <w:t>определять степень окисления атома элемента в соединении;</w:t>
      </w:r>
    </w:p>
    <w:p w:rsidR="00670139" w:rsidRPr="00670139" w:rsidRDefault="00670139" w:rsidP="00670139">
      <w:pPr>
        <w:jc w:val="both"/>
      </w:pPr>
      <w:r>
        <w:tab/>
      </w:r>
      <w:r w:rsidRPr="00670139">
        <w:t>раскрывать смысл теории электролитической диссоциации;</w:t>
      </w:r>
    </w:p>
    <w:p w:rsidR="00670139" w:rsidRPr="00670139" w:rsidRDefault="00670139" w:rsidP="00670139">
      <w:pPr>
        <w:jc w:val="both"/>
      </w:pPr>
      <w:r>
        <w:tab/>
      </w:r>
      <w:r w:rsidRPr="00670139">
        <w:t>составлять уравнения электролитической диссоциации кислот, щелочей, солей;</w:t>
      </w:r>
    </w:p>
    <w:p w:rsidR="00670139" w:rsidRPr="00670139" w:rsidRDefault="00670139" w:rsidP="00670139">
      <w:pPr>
        <w:jc w:val="both"/>
      </w:pPr>
      <w:r>
        <w:tab/>
      </w:r>
      <w:r w:rsidRPr="00670139">
        <w:t>объяснять сущность процесса электролитической диссоциации и реакций ионного обмена;</w:t>
      </w:r>
    </w:p>
    <w:p w:rsidR="00670139" w:rsidRPr="00670139" w:rsidRDefault="00670139" w:rsidP="00670139">
      <w:pPr>
        <w:jc w:val="both"/>
      </w:pPr>
      <w:r>
        <w:tab/>
      </w:r>
      <w:r w:rsidRPr="00670139">
        <w:t>составлять полные и сокращенные ионные уравнения реакции обмена;</w:t>
      </w:r>
    </w:p>
    <w:p w:rsidR="00670139" w:rsidRPr="00670139" w:rsidRDefault="00670139" w:rsidP="00670139">
      <w:pPr>
        <w:jc w:val="both"/>
      </w:pPr>
      <w:r>
        <w:lastRenderedPageBreak/>
        <w:tab/>
      </w:r>
      <w:r w:rsidRPr="00670139">
        <w:t>определять возможность протекания реакций ионного обмена;</w:t>
      </w:r>
    </w:p>
    <w:p w:rsidR="00670139" w:rsidRPr="00670139" w:rsidRDefault="00670139" w:rsidP="00670139">
      <w:pPr>
        <w:jc w:val="both"/>
      </w:pPr>
      <w:r>
        <w:tab/>
      </w:r>
      <w:r w:rsidRPr="00670139">
        <w:t>проводить реакции, подтверждающие качественный состав различных веществ;</w:t>
      </w:r>
    </w:p>
    <w:p w:rsidR="00670139" w:rsidRPr="00670139" w:rsidRDefault="00670139" w:rsidP="00670139">
      <w:pPr>
        <w:jc w:val="both"/>
      </w:pPr>
      <w:r>
        <w:tab/>
      </w:r>
      <w:r w:rsidRPr="00670139">
        <w:t>определять окислитель и восстановитель;</w:t>
      </w:r>
    </w:p>
    <w:p w:rsidR="00670139" w:rsidRPr="00670139" w:rsidRDefault="00670139" w:rsidP="00670139">
      <w:pPr>
        <w:jc w:val="both"/>
      </w:pPr>
      <w:r>
        <w:tab/>
      </w:r>
      <w:r w:rsidRPr="00670139">
        <w:t>составлять уравнения окислительно-восстановительных реакций;</w:t>
      </w:r>
    </w:p>
    <w:p w:rsidR="00670139" w:rsidRPr="00670139" w:rsidRDefault="007D12D4" w:rsidP="007D12D4">
      <w:pPr>
        <w:jc w:val="both"/>
      </w:pPr>
      <w:r>
        <w:tab/>
      </w:r>
      <w:r w:rsidR="00670139" w:rsidRPr="00670139">
        <w:t>называть факторы, влияющие на скорость химической реакции;</w:t>
      </w:r>
    </w:p>
    <w:p w:rsidR="00670139" w:rsidRPr="00670139" w:rsidRDefault="007D12D4" w:rsidP="007D12D4">
      <w:pPr>
        <w:jc w:val="both"/>
      </w:pPr>
      <w:r>
        <w:tab/>
      </w:r>
      <w:r w:rsidR="00670139" w:rsidRPr="00670139">
        <w:t>классифицировать химические реакции по различным признакам;</w:t>
      </w:r>
    </w:p>
    <w:p w:rsidR="00670139" w:rsidRPr="00670139" w:rsidRDefault="007D12D4" w:rsidP="007D12D4">
      <w:pPr>
        <w:jc w:val="both"/>
      </w:pPr>
      <w:r>
        <w:tab/>
      </w:r>
      <w:r w:rsidR="00670139" w:rsidRPr="00670139">
        <w:t>характеризовать взаимосвязь между составом, строением и свойствами неметаллов;</w:t>
      </w:r>
    </w:p>
    <w:p w:rsidR="00670139" w:rsidRPr="00670139" w:rsidRDefault="007D12D4" w:rsidP="007D12D4">
      <w:pPr>
        <w:jc w:val="both"/>
      </w:pPr>
      <w:r>
        <w:tab/>
      </w:r>
      <w:r w:rsidR="00670139" w:rsidRPr="00670139">
        <w:t xml:space="preserve">распознавать опытным </w:t>
      </w:r>
      <w:r w:rsidR="00764EFF" w:rsidRPr="00670139">
        <w:t>путем газообразного вещества</w:t>
      </w:r>
      <w:r w:rsidR="00670139" w:rsidRPr="00670139">
        <w:t>: углекислый газ и аммиак;</w:t>
      </w:r>
    </w:p>
    <w:p w:rsidR="00670139" w:rsidRPr="00670139" w:rsidRDefault="007D12D4" w:rsidP="007D12D4">
      <w:pPr>
        <w:jc w:val="both"/>
      </w:pPr>
      <w:r>
        <w:tab/>
      </w:r>
      <w:r w:rsidR="00670139" w:rsidRPr="00670139">
        <w:t>характеризовать взаимосвязь между составом, строением и свойствами металлов;</w:t>
      </w:r>
    </w:p>
    <w:p w:rsidR="00670139" w:rsidRPr="00E81ADA" w:rsidRDefault="007D12D4" w:rsidP="007D12D4">
      <w:pPr>
        <w:jc w:val="both"/>
      </w:pPr>
      <w:r>
        <w:tab/>
      </w:r>
      <w:r w:rsidR="00670139" w:rsidRPr="00670139">
        <w:t xml:space="preserve">оценивать </w:t>
      </w:r>
      <w:r w:rsidR="00670139" w:rsidRPr="00E81ADA">
        <w:t>влияние химического загрязнения окружающей среды на организм человека;</w:t>
      </w:r>
    </w:p>
    <w:p w:rsidR="00670139" w:rsidRPr="00E81ADA" w:rsidRDefault="007D12D4" w:rsidP="007D12D4">
      <w:pPr>
        <w:jc w:val="both"/>
      </w:pPr>
      <w:r w:rsidRPr="00E81ADA">
        <w:tab/>
      </w:r>
      <w:r w:rsidR="00670139" w:rsidRPr="00E81ADA">
        <w:t>грамотно обращаться с веществами в повседневной жизни</w:t>
      </w:r>
    </w:p>
    <w:p w:rsidR="00670139" w:rsidRPr="00E81ADA" w:rsidRDefault="007D12D4" w:rsidP="00670139">
      <w:pPr>
        <w:jc w:val="both"/>
        <w:rPr>
          <w:b/>
          <w:bCs/>
        </w:rPr>
      </w:pPr>
      <w:r w:rsidRPr="00E81ADA">
        <w:rPr>
          <w:b/>
          <w:bCs/>
          <w:iCs/>
        </w:rPr>
        <w:tab/>
      </w:r>
      <w:r w:rsidR="00764EFF" w:rsidRPr="00E81ADA">
        <w:rPr>
          <w:b/>
          <w:bCs/>
          <w:iCs/>
        </w:rPr>
        <w:t>Обучающийся</w:t>
      </w:r>
      <w:r w:rsidR="00764EFF" w:rsidRPr="00E81ADA">
        <w:rPr>
          <w:b/>
          <w:bCs/>
        </w:rPr>
        <w:t xml:space="preserve"> получит</w:t>
      </w:r>
      <w:r w:rsidR="00670139" w:rsidRPr="00E81ADA">
        <w:rPr>
          <w:b/>
          <w:bCs/>
        </w:rPr>
        <w:t> возможность научиться:</w:t>
      </w:r>
    </w:p>
    <w:p w:rsidR="00670139" w:rsidRPr="00E81ADA" w:rsidRDefault="007D12D4" w:rsidP="007D12D4">
      <w:pPr>
        <w:jc w:val="both"/>
      </w:pPr>
      <w:r w:rsidRPr="00E81ADA">
        <w:tab/>
      </w:r>
      <w:r w:rsidR="00670139" w:rsidRPr="00E81ADA"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70139" w:rsidRPr="00E81ADA" w:rsidRDefault="007D12D4" w:rsidP="007D12D4">
      <w:pPr>
        <w:jc w:val="both"/>
      </w:pPr>
      <w:r w:rsidRPr="00E81ADA">
        <w:tab/>
      </w:r>
      <w:r w:rsidR="00670139" w:rsidRPr="00E81ADA"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70139" w:rsidRPr="00E81ADA" w:rsidRDefault="007D12D4" w:rsidP="007D12D4">
      <w:pPr>
        <w:jc w:val="both"/>
      </w:pPr>
      <w:r w:rsidRPr="00E81ADA">
        <w:tab/>
      </w:r>
      <w:r w:rsidR="00670139" w:rsidRPr="00E81ADA">
        <w:t>составлять молекулярные и полные ионные уравнения по сокращенным ионным уравнениям;</w:t>
      </w:r>
    </w:p>
    <w:p w:rsidR="00670139" w:rsidRPr="00E81ADA" w:rsidRDefault="007D12D4" w:rsidP="007D12D4">
      <w:pPr>
        <w:jc w:val="both"/>
      </w:pPr>
      <w:r w:rsidRPr="00E81ADA">
        <w:tab/>
      </w:r>
      <w:r w:rsidR="00670139" w:rsidRPr="00E81ADA"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670139" w:rsidRPr="00E81ADA" w:rsidRDefault="007D12D4" w:rsidP="007D12D4">
      <w:pPr>
        <w:jc w:val="both"/>
      </w:pPr>
      <w:r w:rsidRPr="00E81ADA">
        <w:tab/>
      </w:r>
      <w:r w:rsidR="00670139" w:rsidRPr="00E81ADA"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670139" w:rsidRPr="00E81ADA" w:rsidRDefault="007D12D4" w:rsidP="007D12D4">
      <w:pPr>
        <w:jc w:val="both"/>
      </w:pPr>
      <w:r w:rsidRPr="00E81ADA">
        <w:tab/>
      </w:r>
      <w:r w:rsidR="00670139" w:rsidRPr="00E81ADA"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670139" w:rsidRPr="00E81ADA" w:rsidRDefault="007D12D4" w:rsidP="007D12D4">
      <w:pPr>
        <w:jc w:val="both"/>
      </w:pPr>
      <w:r w:rsidRPr="00E81ADA">
        <w:tab/>
      </w:r>
      <w:r w:rsidR="00670139" w:rsidRPr="00E81ADA">
        <w:t>использовать приобретенные знания для экологически грамотного поведения в окружающей среде;</w:t>
      </w:r>
    </w:p>
    <w:p w:rsidR="00670139" w:rsidRPr="00E81ADA" w:rsidRDefault="007D12D4" w:rsidP="007D12D4">
      <w:pPr>
        <w:jc w:val="both"/>
      </w:pPr>
      <w:r w:rsidRPr="00E81ADA">
        <w:tab/>
      </w:r>
      <w:r w:rsidR="00670139" w:rsidRPr="00E81ADA"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670139" w:rsidRPr="00E81ADA" w:rsidRDefault="007D12D4" w:rsidP="007D12D4">
      <w:pPr>
        <w:jc w:val="both"/>
      </w:pPr>
      <w:r w:rsidRPr="00E81ADA">
        <w:tab/>
      </w:r>
      <w:r w:rsidR="00670139" w:rsidRPr="00E81ADA">
        <w:t>объективно оценивать информацию о веществах и химических процессах;</w:t>
      </w:r>
    </w:p>
    <w:p w:rsidR="00670139" w:rsidRPr="00E81ADA" w:rsidRDefault="007D12D4" w:rsidP="007D12D4">
      <w:pPr>
        <w:jc w:val="both"/>
      </w:pPr>
      <w:r w:rsidRPr="00E81ADA">
        <w:tab/>
      </w:r>
      <w:r w:rsidR="00670139" w:rsidRPr="00E81ADA">
        <w:t>критически относиться к псевдонаучной информации, недобросовестной рекламе в средствах массовой информации;</w:t>
      </w:r>
    </w:p>
    <w:p w:rsidR="00670139" w:rsidRPr="00E81ADA" w:rsidRDefault="007D12D4" w:rsidP="007D12D4">
      <w:pPr>
        <w:jc w:val="both"/>
      </w:pPr>
      <w:r w:rsidRPr="00E81ADA">
        <w:tab/>
      </w:r>
      <w:r w:rsidR="00670139" w:rsidRPr="00E81ADA">
        <w:t>осознавать значение теоретических знаний по химии для практической деятельности человека;</w:t>
      </w:r>
    </w:p>
    <w:p w:rsidR="00670139" w:rsidRDefault="007D12D4" w:rsidP="007D12D4">
      <w:pPr>
        <w:jc w:val="both"/>
      </w:pPr>
      <w:r w:rsidRPr="00E81ADA">
        <w:tab/>
      </w:r>
      <w:r w:rsidR="00670139" w:rsidRPr="00E81ADA"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06562E" w:rsidRDefault="0006562E" w:rsidP="007D12D4">
      <w:pPr>
        <w:jc w:val="both"/>
      </w:pPr>
    </w:p>
    <w:p w:rsidR="0006562E" w:rsidRDefault="0006562E" w:rsidP="007D12D4">
      <w:pPr>
        <w:jc w:val="both"/>
      </w:pPr>
    </w:p>
    <w:p w:rsidR="0006562E" w:rsidRDefault="0006562E" w:rsidP="007D12D4">
      <w:pPr>
        <w:jc w:val="both"/>
      </w:pPr>
    </w:p>
    <w:p w:rsidR="0006562E" w:rsidRDefault="0006562E" w:rsidP="007D12D4">
      <w:pPr>
        <w:jc w:val="both"/>
      </w:pPr>
    </w:p>
    <w:p w:rsidR="0006562E" w:rsidRPr="00E81ADA" w:rsidRDefault="0006562E" w:rsidP="007D12D4">
      <w:pPr>
        <w:jc w:val="both"/>
      </w:pPr>
      <w:bookmarkStart w:id="0" w:name="_GoBack"/>
      <w:bookmarkEnd w:id="0"/>
    </w:p>
    <w:p w:rsidR="00F1219A" w:rsidRPr="000E5893" w:rsidRDefault="00764EFF" w:rsidP="000E5893">
      <w:pPr>
        <w:shd w:val="clear" w:color="auto" w:fill="FFFFFF"/>
        <w:ind w:firstLine="708"/>
        <w:jc w:val="center"/>
      </w:pPr>
      <w:r w:rsidRPr="009D318D">
        <w:rPr>
          <w:b/>
        </w:rPr>
        <w:lastRenderedPageBreak/>
        <w:t>Содержание курса</w:t>
      </w:r>
    </w:p>
    <w:p w:rsidR="00320670" w:rsidRPr="009D318D" w:rsidRDefault="00320670" w:rsidP="003724F2">
      <w:pPr>
        <w:ind w:firstLine="567"/>
        <w:jc w:val="center"/>
        <w:rPr>
          <w:b/>
        </w:rPr>
      </w:pP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b/>
          <w:bCs/>
          <w:color w:val="000000"/>
        </w:rPr>
        <w:tab/>
      </w:r>
      <w:r w:rsidR="00670139" w:rsidRPr="009D318D">
        <w:rPr>
          <w:b/>
          <w:bCs/>
          <w:color w:val="000000"/>
        </w:rPr>
        <w:t>Введение. Общая характеристика химических элементов и химических реакций. Периодический закон и Периодическая система</w:t>
      </w:r>
      <w:r w:rsidRPr="009D318D">
        <w:rPr>
          <w:color w:val="000000"/>
        </w:rPr>
        <w:t xml:space="preserve"> </w:t>
      </w:r>
      <w:r w:rsidR="00670139" w:rsidRPr="009D318D">
        <w:rPr>
          <w:b/>
          <w:bCs/>
          <w:color w:val="000000"/>
        </w:rPr>
        <w:t>химически</w:t>
      </w:r>
      <w:r w:rsidR="00693D0B" w:rsidRPr="009D318D">
        <w:rPr>
          <w:b/>
          <w:bCs/>
          <w:color w:val="000000"/>
        </w:rPr>
        <w:t>х элементов Д. И. Менделеева (11</w:t>
      </w:r>
      <w:r w:rsidR="00670139" w:rsidRPr="009D318D">
        <w:rPr>
          <w:b/>
          <w:bCs/>
          <w:color w:val="000000"/>
        </w:rPr>
        <w:t xml:space="preserve"> ч)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окисления-восстановления. Понятие о переходных элементах. Амфотерность. Генетический ряд переходного элемента. Периодический закон и Периодическая система химических элементов Д. И. Менделеева. Химическая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микроэлементы. Обобщение сведений о химических реакциях. Классификация химических реакций по различным признакам: «число и состав реагирующих и образующихся веществ», «тепловой эффект», «направление», «изменение степеней окисления элементов, образующих реагирующие вещества», «фаза», «использование катализатора». Понятие о скорости химической реакции. Факторы, влияющие на скорость химических реакций. Катализаторы и катализ. Ингибиторы. Антиоксиданты.</w:t>
      </w:r>
    </w:p>
    <w:p w:rsidR="00764EFF" w:rsidRPr="009D318D" w:rsidRDefault="00764EFF" w:rsidP="00670139">
      <w:pPr>
        <w:jc w:val="both"/>
        <w:rPr>
          <w:color w:val="000000"/>
        </w:rPr>
      </w:pP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b/>
          <w:bCs/>
          <w:color w:val="000000"/>
        </w:rPr>
        <w:tab/>
      </w:r>
      <w:r w:rsidR="00670139" w:rsidRPr="009D318D">
        <w:rPr>
          <w:b/>
          <w:bCs/>
          <w:color w:val="000000"/>
        </w:rPr>
        <w:t>Тема 1. Мет</w:t>
      </w:r>
      <w:r w:rsidR="00C237A8" w:rsidRPr="009D318D">
        <w:rPr>
          <w:b/>
          <w:bCs/>
          <w:color w:val="000000"/>
        </w:rPr>
        <w:t>аллы (16</w:t>
      </w:r>
      <w:r w:rsidR="006659A4" w:rsidRPr="009D318D">
        <w:rPr>
          <w:b/>
          <w:bCs/>
          <w:color w:val="000000"/>
        </w:rPr>
        <w:t xml:space="preserve"> </w:t>
      </w:r>
      <w:r w:rsidR="00670139" w:rsidRPr="009D318D">
        <w:rPr>
          <w:b/>
          <w:bCs/>
          <w:color w:val="000000"/>
        </w:rPr>
        <w:t>ч</w:t>
      </w:r>
      <w:r w:rsidR="006659A4" w:rsidRPr="009D318D">
        <w:rPr>
          <w:b/>
          <w:bCs/>
          <w:color w:val="000000"/>
        </w:rPr>
        <w:t>.</w:t>
      </w:r>
      <w:r w:rsidR="00670139" w:rsidRPr="009D318D">
        <w:rPr>
          <w:b/>
          <w:bCs/>
          <w:color w:val="000000"/>
        </w:rPr>
        <w:t>)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восстановителей, а также в свете их положения в электрохимическом ряду напряжений металлов. Коррозия металлов и способы борьбы с ней. Металлы в природе. Общие способы их получения.</w:t>
      </w:r>
    </w:p>
    <w:p w:rsidR="007D12D4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Общая характеристика щелочных металлов. Металлы в природе. Общие способы их получения. Строение атомов. Щелочные металлы — простые вещества. 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удобрения.</w:t>
      </w:r>
      <w:r w:rsidRPr="009D318D">
        <w:rPr>
          <w:color w:val="000000"/>
        </w:rPr>
        <w:t xml:space="preserve"> </w:t>
      </w:r>
    </w:p>
    <w:p w:rsidR="007D12D4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Общая характеристика элементов главной подгруппы II группы.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Строение атомов. Щелочноземельные металлы — простые вещества. Важнейшие соединения щелочноземельных металлов — оксиды, гидроксиды и соли (хлориды, карбонаты, нитраты, сульфаты, фосфаты), их свойства и применение в народном хозяйстве.</w:t>
      </w:r>
      <w:r w:rsidRPr="009D318D">
        <w:rPr>
          <w:color w:val="000000"/>
        </w:rPr>
        <w:t xml:space="preserve"> </w:t>
      </w:r>
    </w:p>
    <w:p w:rsidR="007D12D4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Алюминий.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Строение атома, физические 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</w:t>
      </w:r>
      <w:r w:rsidRPr="009D318D">
        <w:rPr>
          <w:color w:val="000000"/>
        </w:rPr>
        <w:t xml:space="preserve"> 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Железо.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Строение атома, физические и химические свойства простого вещества. Генетические ряды Fe</w:t>
      </w:r>
      <w:r w:rsidR="00670139" w:rsidRPr="009D318D">
        <w:rPr>
          <w:color w:val="000000"/>
          <w:vertAlign w:val="superscript"/>
        </w:rPr>
        <w:t>+2 </w:t>
      </w:r>
      <w:r w:rsidR="00670139" w:rsidRPr="009D318D">
        <w:rPr>
          <w:color w:val="000000"/>
        </w:rPr>
        <w:t>и Fe</w:t>
      </w:r>
      <w:r w:rsidR="00670139" w:rsidRPr="009D318D">
        <w:rPr>
          <w:color w:val="000000"/>
          <w:vertAlign w:val="superscript"/>
        </w:rPr>
        <w:t>+3 </w:t>
      </w:r>
      <w:r w:rsidR="00670139" w:rsidRPr="009D318D">
        <w:rPr>
          <w:color w:val="000000"/>
        </w:rPr>
        <w:t>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Важнейшие соли железа. Значение железа и его соединений для природы и народного хозяйства.</w:t>
      </w:r>
    </w:p>
    <w:p w:rsidR="00551B46" w:rsidRPr="009D318D" w:rsidRDefault="00551B46" w:rsidP="00551B46">
      <w:pPr>
        <w:ind w:firstLine="708"/>
        <w:jc w:val="both"/>
        <w:rPr>
          <w:color w:val="000000"/>
        </w:rPr>
      </w:pPr>
      <w:r w:rsidRPr="009D318D">
        <w:rPr>
          <w:color w:val="000000"/>
        </w:rPr>
        <w:t>ЛО № 11 «Взаимодействие известковой воды с углекислым газом»</w:t>
      </w:r>
    </w:p>
    <w:p w:rsidR="00764EFF" w:rsidRPr="009D318D" w:rsidRDefault="00551B46" w:rsidP="00551B46">
      <w:pPr>
        <w:ind w:firstLine="708"/>
        <w:jc w:val="both"/>
        <w:rPr>
          <w:color w:val="000000"/>
        </w:rPr>
      </w:pPr>
      <w:r w:rsidRPr="009D318D">
        <w:rPr>
          <w:color w:val="000000"/>
        </w:rPr>
        <w:t>ЛО № 12 «Окисление железа во влажном воздухе».</w:t>
      </w:r>
    </w:p>
    <w:p w:rsidR="00551B46" w:rsidRPr="009D318D" w:rsidRDefault="007D12D4" w:rsidP="00670139">
      <w:pPr>
        <w:jc w:val="both"/>
        <w:rPr>
          <w:b/>
          <w:bCs/>
          <w:color w:val="000000"/>
        </w:rPr>
      </w:pPr>
      <w:r w:rsidRPr="009D318D">
        <w:rPr>
          <w:b/>
          <w:bCs/>
          <w:color w:val="000000"/>
        </w:rPr>
        <w:tab/>
      </w:r>
    </w:p>
    <w:p w:rsidR="00670139" w:rsidRPr="009D318D" w:rsidRDefault="00670139" w:rsidP="00551B46">
      <w:pPr>
        <w:ind w:firstLine="708"/>
        <w:jc w:val="both"/>
        <w:rPr>
          <w:color w:val="000000"/>
        </w:rPr>
      </w:pPr>
      <w:r w:rsidRPr="009D318D">
        <w:rPr>
          <w:b/>
          <w:bCs/>
          <w:color w:val="000000"/>
        </w:rPr>
        <w:t>Тема 2. Практикум 1. Свой</w:t>
      </w:r>
      <w:r w:rsidR="00C237A8" w:rsidRPr="009D318D">
        <w:rPr>
          <w:b/>
          <w:bCs/>
          <w:color w:val="000000"/>
        </w:rPr>
        <w:t>ства металлов и их соединений (2</w:t>
      </w:r>
      <w:r w:rsidRPr="009D318D">
        <w:rPr>
          <w:b/>
          <w:bCs/>
          <w:color w:val="000000"/>
        </w:rPr>
        <w:t xml:space="preserve"> ч)</w:t>
      </w:r>
    </w:p>
    <w:p w:rsidR="007D12D4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 xml:space="preserve">1. Осуществление цепочки химических превращений. </w:t>
      </w:r>
    </w:p>
    <w:p w:rsidR="006659A4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 xml:space="preserve">2. Получение и свойства соединений металлов. </w:t>
      </w:r>
    </w:p>
    <w:p w:rsidR="00670139" w:rsidRPr="009D318D" w:rsidRDefault="006659A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3. Решение экспериментальных задач на распознавание и получение соединений металлов.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b/>
          <w:bCs/>
          <w:color w:val="000000"/>
        </w:rPr>
        <w:lastRenderedPageBreak/>
        <w:tab/>
      </w:r>
      <w:r w:rsidR="008F7CF1">
        <w:rPr>
          <w:b/>
          <w:bCs/>
          <w:color w:val="000000"/>
        </w:rPr>
        <w:t>Тема 3. Неметаллы (24</w:t>
      </w:r>
      <w:r w:rsidR="00670139" w:rsidRPr="009D318D">
        <w:rPr>
          <w:b/>
          <w:bCs/>
          <w:color w:val="000000"/>
        </w:rPr>
        <w:t xml:space="preserve"> ч)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Общая характеристика неметаллов: положение в Периодической системе химических элементов Д. И. Менделеева,особенности строения атомов, электроотрицательность (ЭО) какмера «неметалличности», ряд ЭО. Кристаллическое строение неметаллов — простых веществ. Аллотропия. Физические свойства неметаллов. Относительность понятий «металл» и «неметалл».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Водород.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Положение водорода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Вода.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Строение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Круговорот воды в природе. Водоочистка. Аэрация воды. Бытовые фильтры. Минеральные воды. Дистиллированная вода, ее получение и применение.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Общая характеристика галогенов.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Строение атомов. Простые вещества и основные соединения галогенов, их свойства.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Краткие сведения о хлоре, броме, фторе и йоде. Применение галогенов и их соединений в народном хозяйстве.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Сера.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Строение атома, аллотропия, свойства и применение ромбической серы. Оксиды серы (IV) и (VI), их получение, свойства и применение. Серная кислота и ее соли, их применение в народном хозяйстве. Производство серной кислоты.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Азот.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(II) и (IV).</w:t>
      </w:r>
    </w:p>
    <w:p w:rsidR="00670139" w:rsidRPr="009D318D" w:rsidRDefault="00670139" w:rsidP="00670139">
      <w:pPr>
        <w:jc w:val="both"/>
        <w:rPr>
          <w:color w:val="000000"/>
        </w:rPr>
      </w:pPr>
      <w:r w:rsidRPr="009D318D">
        <w:rPr>
          <w:color w:val="000000"/>
        </w:rPr>
        <w:t>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Фосфор.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Строение атома, аллотропия, свойства белого и красного фосфора, их применение. Основные соединения: оксид фосфора (V) и ортофосфорная кислота, фосфаты. Фосфорные удобрения.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Углерод.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Строение атома, аллотропия, свойства модификаций, применение. Оксиды углерода (II) и (IV), их свойства и применение. Карбонаты: кальцит, сода, поташ, их значение в природе и жизни человека.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Кремний.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Строение атома, кристаллический кремний, его свойства и применение. Оксид кремния (IV),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1C1350" w:rsidRPr="009D318D" w:rsidRDefault="001C1350" w:rsidP="001C1350">
      <w:pPr>
        <w:ind w:firstLine="708"/>
        <w:jc w:val="both"/>
        <w:rPr>
          <w:color w:val="000000"/>
        </w:rPr>
      </w:pPr>
      <w:r w:rsidRPr="009D318D">
        <w:rPr>
          <w:color w:val="000000"/>
        </w:rPr>
        <w:t xml:space="preserve">Демонстрационный эксперимент № 4 «Определение состава воздуха». </w:t>
      </w:r>
    </w:p>
    <w:p w:rsidR="001C1350" w:rsidRPr="009D318D" w:rsidRDefault="001C1350" w:rsidP="001C1350">
      <w:pPr>
        <w:ind w:firstLine="708"/>
        <w:jc w:val="both"/>
        <w:rPr>
          <w:color w:val="000000"/>
        </w:rPr>
      </w:pPr>
      <w:r w:rsidRPr="009D318D">
        <w:rPr>
          <w:color w:val="000000"/>
        </w:rPr>
        <w:t>Демонстрационный опыт № 3 «Изучение физических и химических свойств хлора».</w:t>
      </w:r>
    </w:p>
    <w:p w:rsidR="001C1350" w:rsidRPr="009D318D" w:rsidRDefault="001C1350" w:rsidP="001C1350">
      <w:pPr>
        <w:ind w:firstLine="708"/>
        <w:jc w:val="both"/>
        <w:rPr>
          <w:color w:val="000000"/>
        </w:rPr>
      </w:pPr>
      <w:r w:rsidRPr="009D318D">
        <w:rPr>
          <w:color w:val="000000"/>
        </w:rPr>
        <w:t xml:space="preserve">Демонстрационный опыт: «Получение сероводорода и изучение его свойств». </w:t>
      </w:r>
    </w:p>
    <w:p w:rsidR="001C1350" w:rsidRPr="009D318D" w:rsidRDefault="001C1350" w:rsidP="001C1350">
      <w:pPr>
        <w:ind w:firstLine="708"/>
        <w:jc w:val="both"/>
        <w:rPr>
          <w:color w:val="000000"/>
        </w:rPr>
      </w:pPr>
      <w:r w:rsidRPr="009D318D">
        <w:rPr>
          <w:color w:val="000000"/>
        </w:rPr>
        <w:t xml:space="preserve">Лабораторный опыт: «Синтез сероводорода. Качественные реакции на сероводород и сульфиды». </w:t>
      </w:r>
    </w:p>
    <w:p w:rsidR="001C1350" w:rsidRPr="009D318D" w:rsidRDefault="001C1350" w:rsidP="001C1350">
      <w:pPr>
        <w:ind w:firstLine="708"/>
        <w:jc w:val="both"/>
        <w:rPr>
          <w:color w:val="000000"/>
        </w:rPr>
      </w:pPr>
      <w:r w:rsidRPr="009D318D">
        <w:rPr>
          <w:color w:val="000000"/>
        </w:rPr>
        <w:t>Демонстрационный опыт № 4«Изучение свойств сернистого газа и сернистой кислоты».</w:t>
      </w:r>
    </w:p>
    <w:p w:rsidR="001C1350" w:rsidRPr="009D318D" w:rsidRDefault="001C1350" w:rsidP="001C1350">
      <w:pPr>
        <w:ind w:firstLine="708"/>
        <w:jc w:val="both"/>
        <w:rPr>
          <w:color w:val="000000"/>
        </w:rPr>
      </w:pPr>
      <w:r w:rsidRPr="009D318D">
        <w:rPr>
          <w:color w:val="000000"/>
        </w:rPr>
        <w:t>Лабораторный опыт № 9 «Основные свойства аммиака».</w:t>
      </w:r>
    </w:p>
    <w:p w:rsidR="001C1350" w:rsidRPr="009D318D" w:rsidRDefault="00740AD9" w:rsidP="00740AD9">
      <w:pPr>
        <w:ind w:firstLine="708"/>
        <w:jc w:val="both"/>
        <w:rPr>
          <w:color w:val="000000"/>
        </w:rPr>
      </w:pPr>
      <w:r w:rsidRPr="009D318D">
        <w:rPr>
          <w:color w:val="000000"/>
        </w:rPr>
        <w:t>Демонстрационный опыт</w:t>
      </w:r>
      <w:r w:rsidR="001C1350" w:rsidRPr="009D318D">
        <w:rPr>
          <w:color w:val="000000"/>
        </w:rPr>
        <w:t>: «Получение оксида</w:t>
      </w:r>
      <w:r w:rsidRPr="009D318D">
        <w:rPr>
          <w:color w:val="000000"/>
        </w:rPr>
        <w:t xml:space="preserve"> </w:t>
      </w:r>
      <w:r w:rsidR="001C1350" w:rsidRPr="009D318D">
        <w:rPr>
          <w:color w:val="000000"/>
        </w:rPr>
        <w:t>азота (IV) и</w:t>
      </w:r>
      <w:r w:rsidRPr="009D318D">
        <w:rPr>
          <w:color w:val="000000"/>
        </w:rPr>
        <w:t xml:space="preserve"> изучение его свойств»; «Окисле</w:t>
      </w:r>
      <w:r w:rsidR="001C1350" w:rsidRPr="009D318D">
        <w:rPr>
          <w:color w:val="000000"/>
        </w:rPr>
        <w:t>ние оксида азота (II) до оксида аз</w:t>
      </w:r>
      <w:r w:rsidRPr="009D318D">
        <w:rPr>
          <w:color w:val="000000"/>
        </w:rPr>
        <w:t>ота (IV)»; «Взаимодействие окси</w:t>
      </w:r>
      <w:r w:rsidR="001C1350" w:rsidRPr="009D318D">
        <w:rPr>
          <w:color w:val="000000"/>
        </w:rPr>
        <w:t>да азота (IV) с водой и кислородом, получение азотной кислоты».</w:t>
      </w:r>
    </w:p>
    <w:p w:rsidR="00764EFF" w:rsidRPr="009D318D" w:rsidRDefault="00740AD9" w:rsidP="00740AD9">
      <w:pPr>
        <w:ind w:firstLine="708"/>
        <w:jc w:val="both"/>
        <w:rPr>
          <w:color w:val="000000"/>
        </w:rPr>
      </w:pPr>
      <w:r w:rsidRPr="009D318D">
        <w:rPr>
          <w:color w:val="000000"/>
        </w:rPr>
        <w:t xml:space="preserve">Лабораторный опыт </w:t>
      </w:r>
      <w:r w:rsidR="001C1350" w:rsidRPr="009D318D">
        <w:rPr>
          <w:color w:val="000000"/>
        </w:rPr>
        <w:t>№ 10 «Определение аммиачной селитры и моче</w:t>
      </w:r>
      <w:r w:rsidRPr="009D318D">
        <w:rPr>
          <w:color w:val="000000"/>
        </w:rPr>
        <w:t xml:space="preserve">вины». </w:t>
      </w:r>
    </w:p>
    <w:p w:rsidR="00740AD9" w:rsidRPr="009D318D" w:rsidRDefault="00740AD9" w:rsidP="00740AD9">
      <w:pPr>
        <w:ind w:firstLine="708"/>
        <w:jc w:val="both"/>
        <w:rPr>
          <w:color w:val="000000"/>
        </w:rPr>
      </w:pPr>
    </w:p>
    <w:p w:rsidR="001C1350" w:rsidRPr="009D318D" w:rsidRDefault="007D12D4" w:rsidP="001C1350">
      <w:pPr>
        <w:jc w:val="both"/>
        <w:rPr>
          <w:color w:val="000000"/>
        </w:rPr>
      </w:pPr>
      <w:r w:rsidRPr="009D318D">
        <w:rPr>
          <w:b/>
          <w:bCs/>
          <w:color w:val="000000"/>
        </w:rPr>
        <w:tab/>
      </w:r>
      <w:r w:rsidR="00670139" w:rsidRPr="009D318D">
        <w:rPr>
          <w:b/>
          <w:bCs/>
          <w:color w:val="000000"/>
        </w:rPr>
        <w:t>Тема 4. Практикум 2. С</w:t>
      </w:r>
      <w:r w:rsidR="00740AD9" w:rsidRPr="009D318D">
        <w:rPr>
          <w:b/>
          <w:bCs/>
          <w:color w:val="000000"/>
        </w:rPr>
        <w:t xml:space="preserve">войства соединений неметаллов (6 </w:t>
      </w:r>
      <w:r w:rsidR="00670139" w:rsidRPr="009D318D">
        <w:rPr>
          <w:b/>
          <w:bCs/>
          <w:color w:val="000000"/>
        </w:rPr>
        <w:t>ч)</w:t>
      </w:r>
    </w:p>
    <w:p w:rsidR="00740AD9" w:rsidRPr="009D318D" w:rsidRDefault="001C1350" w:rsidP="00740AD9">
      <w:pPr>
        <w:ind w:firstLine="708"/>
        <w:jc w:val="both"/>
        <w:rPr>
          <w:color w:val="000000"/>
        </w:rPr>
      </w:pPr>
      <w:r w:rsidRPr="009D318D">
        <w:rPr>
          <w:color w:val="000000"/>
        </w:rPr>
        <w:t>4</w:t>
      </w:r>
      <w:r w:rsidR="00740AD9" w:rsidRPr="009D318D">
        <w:rPr>
          <w:color w:val="000000"/>
        </w:rPr>
        <w:t>.</w:t>
      </w:r>
      <w:r w:rsidRPr="009D318D">
        <w:rPr>
          <w:color w:val="000000"/>
        </w:rPr>
        <w:t xml:space="preserve"> Определение содержания хлорид-ионов в питьевой воде.</w:t>
      </w:r>
    </w:p>
    <w:p w:rsidR="00740AD9" w:rsidRPr="009D318D" w:rsidRDefault="001C1350" w:rsidP="00740AD9">
      <w:pPr>
        <w:ind w:firstLine="708"/>
        <w:jc w:val="both"/>
        <w:rPr>
          <w:color w:val="000000"/>
        </w:rPr>
      </w:pPr>
      <w:r w:rsidRPr="009D318D">
        <w:rPr>
          <w:color w:val="000000"/>
        </w:rPr>
        <w:lastRenderedPageBreak/>
        <w:t>5. Решение экспериментальных задач по теме «Подгруппа галогенов».</w:t>
      </w:r>
    </w:p>
    <w:p w:rsidR="00740AD9" w:rsidRPr="009D318D" w:rsidRDefault="001C1350" w:rsidP="00740AD9">
      <w:pPr>
        <w:ind w:firstLine="708"/>
        <w:jc w:val="both"/>
        <w:rPr>
          <w:color w:val="000000"/>
        </w:rPr>
      </w:pPr>
      <w:r w:rsidRPr="009D318D">
        <w:rPr>
          <w:color w:val="000000"/>
        </w:rPr>
        <w:t>6. Решение экспериментальных зада</w:t>
      </w:r>
      <w:r w:rsidR="00740AD9" w:rsidRPr="009D318D">
        <w:rPr>
          <w:color w:val="000000"/>
        </w:rPr>
        <w:t>ч по теме «Подгруппа кислорода»</w:t>
      </w:r>
    </w:p>
    <w:p w:rsidR="00764EFF" w:rsidRPr="009D318D" w:rsidRDefault="001C1350" w:rsidP="00740AD9">
      <w:pPr>
        <w:ind w:firstLine="708"/>
        <w:jc w:val="both"/>
        <w:rPr>
          <w:color w:val="000000"/>
        </w:rPr>
      </w:pPr>
      <w:r w:rsidRPr="009D318D">
        <w:rPr>
          <w:color w:val="000000"/>
        </w:rPr>
        <w:t>7 Определение нитрат ионов в питательном растворе.</w:t>
      </w:r>
      <w:r w:rsidR="00740AD9" w:rsidRPr="009D318D">
        <w:rPr>
          <w:color w:val="000000"/>
        </w:rPr>
        <w:t xml:space="preserve"> (2 ч)</w:t>
      </w:r>
    </w:p>
    <w:p w:rsidR="001C1350" w:rsidRPr="009D318D" w:rsidRDefault="00740AD9" w:rsidP="00740AD9">
      <w:pPr>
        <w:ind w:firstLine="708"/>
        <w:jc w:val="both"/>
        <w:rPr>
          <w:color w:val="000000"/>
        </w:rPr>
      </w:pPr>
      <w:r w:rsidRPr="009D318D">
        <w:rPr>
          <w:color w:val="000000"/>
        </w:rPr>
        <w:t>8. Получение, собирание и распознавание газов.</w:t>
      </w:r>
    </w:p>
    <w:p w:rsidR="00740AD9" w:rsidRPr="009D318D" w:rsidRDefault="00740AD9" w:rsidP="00740AD9">
      <w:pPr>
        <w:ind w:firstLine="708"/>
        <w:jc w:val="both"/>
        <w:rPr>
          <w:color w:val="000000"/>
        </w:rPr>
      </w:pP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b/>
          <w:bCs/>
          <w:color w:val="000000"/>
        </w:rPr>
        <w:t>Тема 5. Обобщение знаний по химии за курс основной школы. Подготовка</w:t>
      </w:r>
      <w:r w:rsidRPr="009D318D">
        <w:rPr>
          <w:color w:val="000000"/>
        </w:rPr>
        <w:t xml:space="preserve"> </w:t>
      </w:r>
      <w:r w:rsidR="00670139" w:rsidRPr="009D318D">
        <w:rPr>
          <w:b/>
          <w:bCs/>
          <w:color w:val="000000"/>
        </w:rPr>
        <w:t>к государственн</w:t>
      </w:r>
      <w:r w:rsidR="00E81ADA">
        <w:rPr>
          <w:b/>
          <w:bCs/>
          <w:color w:val="000000"/>
        </w:rPr>
        <w:t>ой итоговой аттестации (ОГЭ) (5</w:t>
      </w:r>
      <w:r w:rsidR="00670139" w:rsidRPr="009D318D">
        <w:rPr>
          <w:b/>
          <w:bCs/>
          <w:color w:val="000000"/>
        </w:rPr>
        <w:t xml:space="preserve"> ч)</w:t>
      </w:r>
    </w:p>
    <w:p w:rsidR="007D12D4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Периодический закон и Периодическая система химических элементов Д. И. Менделеева. Физический смысл порядкового номера элемента,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 xml:space="preserve">Значение периодического закона. Виды химических связей и типы кристаллических решеток. Взаимосвязь строения и свойств веществ. </w:t>
      </w:r>
    </w:p>
    <w:p w:rsidR="007D12D4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Классификация химических реакций по различным признакам (число и состав реагирующих и образующихся веществ; наличие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 xml:space="preserve">границы раздела фаз; тепловой эффект; изменение степеней окисления атомов; использование катализатора; направление протекания). </w:t>
      </w:r>
    </w:p>
    <w:p w:rsidR="00670139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Скорость химических реакций и факторы, влияющие на нее. Обратимость химических реакций и способы смещения химического равновесия.</w:t>
      </w:r>
    </w:p>
    <w:p w:rsidR="00E433CA" w:rsidRPr="009D318D" w:rsidRDefault="007D12D4" w:rsidP="00670139">
      <w:pPr>
        <w:jc w:val="both"/>
        <w:rPr>
          <w:color w:val="000000"/>
        </w:rPr>
      </w:pPr>
      <w:r w:rsidRPr="009D318D">
        <w:rPr>
          <w:color w:val="000000"/>
        </w:rPr>
        <w:tab/>
      </w:r>
      <w:r w:rsidR="00670139" w:rsidRPr="009D318D">
        <w:rPr>
          <w:color w:val="000000"/>
        </w:rPr>
        <w:t>Простые и сложные вещества. Металлы и неметаллы. Генетические ряды металла, неметалла и переходного металла. Оксиды</w:t>
      </w:r>
      <w:r w:rsidRPr="009D318D">
        <w:rPr>
          <w:color w:val="000000"/>
        </w:rPr>
        <w:t xml:space="preserve"> </w:t>
      </w:r>
      <w:r w:rsidR="00670139" w:rsidRPr="009D318D">
        <w:rPr>
          <w:color w:val="000000"/>
        </w:rPr>
        <w:t>и гидроксиды (основания, кислоты, амфотерные гидроксиды), соли. Их состав, классификация и общие химические свойства в свете теории электролитической диссоциации.</w:t>
      </w:r>
    </w:p>
    <w:p w:rsidR="001A7FBC" w:rsidRDefault="00173591" w:rsidP="00764EFF">
      <w:pPr>
        <w:ind w:firstLine="567"/>
        <w:jc w:val="both"/>
      </w:pPr>
      <w:r w:rsidRPr="009D318D">
        <w:t>Итоговая контрольная работа.</w:t>
      </w:r>
      <w:r w:rsidR="00F1219A" w:rsidRPr="009D318D">
        <w:t xml:space="preserve"> Итоговый тест и его анализ.</w:t>
      </w:r>
    </w:p>
    <w:p w:rsidR="00764EFF" w:rsidRDefault="00764EFF" w:rsidP="00764EFF">
      <w:pPr>
        <w:ind w:firstLine="567"/>
        <w:jc w:val="both"/>
      </w:pPr>
    </w:p>
    <w:p w:rsidR="00764EFF" w:rsidRDefault="00764EFF" w:rsidP="00764EFF">
      <w:pPr>
        <w:ind w:firstLine="567"/>
        <w:jc w:val="both"/>
      </w:pPr>
    </w:p>
    <w:p w:rsidR="00764EFF" w:rsidRDefault="00764EFF" w:rsidP="00764EFF">
      <w:pPr>
        <w:ind w:firstLine="567"/>
        <w:jc w:val="both"/>
      </w:pPr>
    </w:p>
    <w:p w:rsidR="00764EFF" w:rsidRDefault="00764EFF" w:rsidP="00740AD9">
      <w:pPr>
        <w:jc w:val="both"/>
      </w:pPr>
    </w:p>
    <w:p w:rsidR="00740AD9" w:rsidRDefault="00740AD9" w:rsidP="00740AD9">
      <w:pPr>
        <w:jc w:val="both"/>
      </w:pPr>
    </w:p>
    <w:p w:rsidR="00764EFF" w:rsidRDefault="00764EFF" w:rsidP="00764EFF">
      <w:pPr>
        <w:ind w:firstLine="567"/>
        <w:jc w:val="both"/>
      </w:pPr>
    </w:p>
    <w:p w:rsidR="00764EFF" w:rsidRDefault="00764EFF" w:rsidP="00764EFF">
      <w:pPr>
        <w:ind w:firstLine="567"/>
        <w:jc w:val="both"/>
      </w:pPr>
    </w:p>
    <w:p w:rsidR="00764EFF" w:rsidRDefault="00764EFF" w:rsidP="00764EFF">
      <w:pPr>
        <w:ind w:firstLine="567"/>
        <w:jc w:val="both"/>
      </w:pPr>
    </w:p>
    <w:p w:rsidR="00764EFF" w:rsidRDefault="00764EFF" w:rsidP="00764EFF">
      <w:pPr>
        <w:ind w:firstLine="567"/>
        <w:jc w:val="both"/>
      </w:pPr>
    </w:p>
    <w:p w:rsidR="00764EFF" w:rsidRDefault="00764EFF" w:rsidP="00764EFF">
      <w:pPr>
        <w:ind w:firstLine="567"/>
        <w:jc w:val="both"/>
      </w:pPr>
    </w:p>
    <w:p w:rsidR="00764EFF" w:rsidRDefault="00764EFF" w:rsidP="00551B46">
      <w:pPr>
        <w:jc w:val="both"/>
      </w:pPr>
    </w:p>
    <w:p w:rsidR="00116EF5" w:rsidRDefault="00116EF5" w:rsidP="00551B46">
      <w:pPr>
        <w:jc w:val="both"/>
      </w:pPr>
    </w:p>
    <w:p w:rsidR="00551B46" w:rsidRDefault="00551B46" w:rsidP="00551B46">
      <w:pPr>
        <w:jc w:val="both"/>
      </w:pPr>
    </w:p>
    <w:p w:rsidR="00764EFF" w:rsidRDefault="00764EFF" w:rsidP="00764EFF">
      <w:pPr>
        <w:ind w:firstLine="567"/>
        <w:jc w:val="both"/>
      </w:pPr>
    </w:p>
    <w:p w:rsidR="00764EFF" w:rsidRDefault="00764EFF" w:rsidP="00764EFF">
      <w:pPr>
        <w:ind w:firstLine="567"/>
        <w:jc w:val="both"/>
      </w:pPr>
    </w:p>
    <w:p w:rsidR="00764EFF" w:rsidRDefault="00764EFF" w:rsidP="00764EFF">
      <w:pPr>
        <w:ind w:firstLine="567"/>
        <w:jc w:val="both"/>
      </w:pPr>
    </w:p>
    <w:p w:rsidR="00764EFF" w:rsidRPr="00764EFF" w:rsidRDefault="00764EFF" w:rsidP="00764EFF">
      <w:pPr>
        <w:ind w:firstLine="567"/>
        <w:jc w:val="both"/>
      </w:pPr>
    </w:p>
    <w:p w:rsidR="007D12D4" w:rsidRPr="008501A1" w:rsidRDefault="007D12D4" w:rsidP="007D12D4">
      <w:pPr>
        <w:jc w:val="center"/>
      </w:pPr>
      <w:r w:rsidRPr="008501A1">
        <w:rPr>
          <w:b/>
        </w:rPr>
        <w:lastRenderedPageBreak/>
        <w:t>Календарно-</w:t>
      </w:r>
      <w:r w:rsidR="009B4239" w:rsidRPr="008501A1">
        <w:rPr>
          <w:b/>
        </w:rPr>
        <w:t>тематическое планирование</w:t>
      </w:r>
    </w:p>
    <w:p w:rsidR="00E433CA" w:rsidRDefault="00E433CA" w:rsidP="00E433CA">
      <w:pPr>
        <w:rPr>
          <w:b/>
          <w:kern w:val="2"/>
        </w:rPr>
      </w:pPr>
    </w:p>
    <w:p w:rsidR="001B1107" w:rsidRPr="00E433CA" w:rsidRDefault="001B1107" w:rsidP="001B1107">
      <w:pPr>
        <w:rPr>
          <w:b/>
          <w:kern w:val="2"/>
        </w:rPr>
      </w:pPr>
      <w:r w:rsidRPr="00E433CA">
        <w:rPr>
          <w:b/>
          <w:kern w:val="2"/>
        </w:rPr>
        <w:t>Сокращения:</w:t>
      </w:r>
    </w:p>
    <w:p w:rsidR="009B4239" w:rsidRDefault="001B1107" w:rsidP="001B1107">
      <w:pPr>
        <w:rPr>
          <w:kern w:val="2"/>
        </w:rPr>
      </w:pPr>
      <w:r w:rsidRPr="00E433CA">
        <w:rPr>
          <w:kern w:val="2"/>
        </w:rPr>
        <w:t>УОНЗ – урок открытия новых знаний</w:t>
      </w:r>
      <w:r w:rsidR="00320670">
        <w:rPr>
          <w:kern w:val="2"/>
        </w:rPr>
        <w:t xml:space="preserve">           </w:t>
      </w:r>
    </w:p>
    <w:p w:rsidR="001B1107" w:rsidRPr="00E433CA" w:rsidRDefault="001B1107" w:rsidP="001B1107">
      <w:pPr>
        <w:rPr>
          <w:kern w:val="2"/>
        </w:rPr>
      </w:pPr>
      <w:r w:rsidRPr="00E433CA">
        <w:rPr>
          <w:kern w:val="2"/>
        </w:rPr>
        <w:t>УОМН  - урок общеметодологической направленности</w:t>
      </w:r>
    </w:p>
    <w:p w:rsidR="009B4239" w:rsidRDefault="001B1107" w:rsidP="001B1107">
      <w:pPr>
        <w:rPr>
          <w:kern w:val="2"/>
        </w:rPr>
      </w:pPr>
      <w:r w:rsidRPr="00E433CA">
        <w:rPr>
          <w:kern w:val="2"/>
        </w:rPr>
        <w:t>УР – урок рефлексии</w:t>
      </w:r>
      <w:r w:rsidR="00320670">
        <w:rPr>
          <w:kern w:val="2"/>
        </w:rPr>
        <w:t xml:space="preserve">                                       </w:t>
      </w:r>
    </w:p>
    <w:p w:rsidR="001B1107" w:rsidRPr="00E433CA" w:rsidRDefault="001B1107" w:rsidP="001B1107">
      <w:pPr>
        <w:rPr>
          <w:kern w:val="2"/>
        </w:rPr>
      </w:pPr>
      <w:r w:rsidRPr="00E433CA">
        <w:rPr>
          <w:kern w:val="2"/>
        </w:rPr>
        <w:t>УРК -  урок развивающего контроля</w:t>
      </w:r>
    </w:p>
    <w:p w:rsidR="001B1107" w:rsidRDefault="001B1107" w:rsidP="001B1107">
      <w:pPr>
        <w:pStyle w:val="a3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ПР </w:t>
      </w:r>
      <w:r w:rsidRPr="00E433CA">
        <w:rPr>
          <w:rFonts w:ascii="Times New Roman" w:hAnsi="Times New Roman"/>
          <w:kern w:val="2"/>
        </w:rPr>
        <w:t>– практическая работ</w:t>
      </w:r>
      <w:r>
        <w:rPr>
          <w:rFonts w:ascii="Times New Roman" w:hAnsi="Times New Roman"/>
          <w:kern w:val="2"/>
        </w:rPr>
        <w:t>а</w:t>
      </w:r>
      <w:r w:rsidR="009B4239">
        <w:rPr>
          <w:rFonts w:ascii="Times New Roman" w:hAnsi="Times New Roman"/>
          <w:kern w:val="2"/>
        </w:rPr>
        <w:t xml:space="preserve"> с элементами исследования</w:t>
      </w:r>
    </w:p>
    <w:p w:rsidR="009B4239" w:rsidRDefault="00C237A8" w:rsidP="001B1107">
      <w:pPr>
        <w:pStyle w:val="a3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ЛО  </w:t>
      </w:r>
      <w:r w:rsidR="00DC5C17">
        <w:rPr>
          <w:rFonts w:ascii="Times New Roman" w:hAnsi="Times New Roman"/>
          <w:kern w:val="2"/>
        </w:rPr>
        <w:t xml:space="preserve">- </w:t>
      </w:r>
      <w:r>
        <w:rPr>
          <w:rFonts w:ascii="Times New Roman" w:hAnsi="Times New Roman"/>
          <w:kern w:val="2"/>
        </w:rPr>
        <w:t>лабораторный опыт</w:t>
      </w:r>
    </w:p>
    <w:p w:rsidR="00DC5C17" w:rsidRDefault="00DC5C17" w:rsidP="001B1107">
      <w:pPr>
        <w:pStyle w:val="a3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ДЭ – демонстрационный эксперимент</w:t>
      </w:r>
    </w:p>
    <w:p w:rsidR="00C237A8" w:rsidRDefault="00DC5C17" w:rsidP="001B1107">
      <w:pPr>
        <w:pStyle w:val="a3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ДО – демонстрационный опыт</w:t>
      </w:r>
    </w:p>
    <w:p w:rsidR="00DC5C17" w:rsidRDefault="00DC5C17" w:rsidP="001B1107">
      <w:pPr>
        <w:pStyle w:val="a3"/>
        <w:jc w:val="both"/>
        <w:rPr>
          <w:rFonts w:ascii="Times New Roman" w:hAnsi="Times New Roman"/>
          <w:kern w:val="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61"/>
        <w:gridCol w:w="5773"/>
        <w:gridCol w:w="1193"/>
        <w:gridCol w:w="935"/>
        <w:gridCol w:w="1557"/>
        <w:gridCol w:w="2972"/>
        <w:gridCol w:w="851"/>
        <w:gridCol w:w="889"/>
      </w:tblGrid>
      <w:tr w:rsidR="00C237A8" w:rsidTr="00E81ADA">
        <w:tc>
          <w:tcPr>
            <w:tcW w:w="0" w:type="auto"/>
          </w:tcPr>
          <w:p w:rsidR="00764EFF" w:rsidRPr="00540851" w:rsidRDefault="00764EFF" w:rsidP="00764E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0851">
              <w:rPr>
                <w:b/>
              </w:rPr>
              <w:t>№ п/п</w:t>
            </w:r>
          </w:p>
        </w:tc>
        <w:tc>
          <w:tcPr>
            <w:tcW w:w="5773" w:type="dxa"/>
          </w:tcPr>
          <w:p w:rsidR="00764EFF" w:rsidRPr="00540851" w:rsidRDefault="00764EFF" w:rsidP="00764E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0851">
              <w:rPr>
                <w:b/>
              </w:rPr>
              <w:t>Темы разделов и уроков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764EFF" w:rsidRPr="00540851" w:rsidRDefault="00764EFF" w:rsidP="00764E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0851">
              <w:rPr>
                <w:b/>
              </w:rPr>
              <w:t>К-во</w:t>
            </w:r>
          </w:p>
          <w:p w:rsidR="00764EFF" w:rsidRPr="00540851" w:rsidRDefault="00764EFF" w:rsidP="00764E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0851">
              <w:rPr>
                <w:b/>
              </w:rPr>
              <w:t>часов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64EFF" w:rsidRPr="00540851" w:rsidRDefault="00764EFF" w:rsidP="00764EFF">
            <w:pPr>
              <w:rPr>
                <w:b/>
              </w:rPr>
            </w:pPr>
            <w:r w:rsidRPr="00540851">
              <w:rPr>
                <w:b/>
              </w:rPr>
              <w:t xml:space="preserve">Тип </w:t>
            </w:r>
          </w:p>
          <w:p w:rsidR="00764EFF" w:rsidRPr="00540851" w:rsidRDefault="00764EFF" w:rsidP="00764EFF">
            <w:pPr>
              <w:rPr>
                <w:b/>
              </w:rPr>
            </w:pPr>
            <w:r w:rsidRPr="00540851">
              <w:rPr>
                <w:b/>
              </w:rPr>
              <w:t>урока</w:t>
            </w: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</w:tcPr>
          <w:p w:rsidR="00764EFF" w:rsidRPr="00540851" w:rsidRDefault="00764EFF" w:rsidP="00764E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0851">
              <w:rPr>
                <w:b/>
              </w:rPr>
              <w:t>Вид контроля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FF" w:rsidRPr="00540851" w:rsidRDefault="00764EFF" w:rsidP="00764EFF">
            <w:pPr>
              <w:rPr>
                <w:b/>
              </w:rPr>
            </w:pPr>
            <w:r w:rsidRPr="00540851">
              <w:rPr>
                <w:b/>
                <w:bCs/>
                <w:color w:val="000000"/>
              </w:rPr>
              <w:t>Использование оборудования</w:t>
            </w:r>
          </w:p>
        </w:tc>
        <w:tc>
          <w:tcPr>
            <w:tcW w:w="851" w:type="dxa"/>
          </w:tcPr>
          <w:p w:rsidR="00764EFF" w:rsidRPr="00540851" w:rsidRDefault="00764EFF" w:rsidP="00764EFF">
            <w:pPr>
              <w:rPr>
                <w:b/>
                <w:bCs/>
              </w:rPr>
            </w:pPr>
            <w:r w:rsidRPr="00540851">
              <w:rPr>
                <w:b/>
                <w:bCs/>
              </w:rPr>
              <w:t>Дата</w:t>
            </w:r>
          </w:p>
          <w:p w:rsidR="00764EFF" w:rsidRPr="00540851" w:rsidRDefault="00764EFF" w:rsidP="00764EFF">
            <w:pPr>
              <w:rPr>
                <w:b/>
                <w:bCs/>
              </w:rPr>
            </w:pPr>
            <w:r w:rsidRPr="00540851">
              <w:rPr>
                <w:b/>
                <w:bCs/>
              </w:rPr>
              <w:t>план</w:t>
            </w:r>
          </w:p>
        </w:tc>
        <w:tc>
          <w:tcPr>
            <w:tcW w:w="889" w:type="dxa"/>
          </w:tcPr>
          <w:p w:rsidR="00764EFF" w:rsidRPr="00540851" w:rsidRDefault="00764EFF" w:rsidP="00764EFF">
            <w:pPr>
              <w:rPr>
                <w:b/>
                <w:bCs/>
              </w:rPr>
            </w:pPr>
            <w:r w:rsidRPr="00540851">
              <w:rPr>
                <w:b/>
                <w:bCs/>
              </w:rPr>
              <w:t>Дата</w:t>
            </w:r>
          </w:p>
          <w:p w:rsidR="00764EFF" w:rsidRPr="00540851" w:rsidRDefault="00764EFF" w:rsidP="00764EFF">
            <w:pPr>
              <w:rPr>
                <w:b/>
                <w:bCs/>
              </w:rPr>
            </w:pPr>
            <w:r w:rsidRPr="00540851">
              <w:rPr>
                <w:b/>
                <w:bCs/>
              </w:rPr>
              <w:t>факт</w:t>
            </w:r>
          </w:p>
        </w:tc>
      </w:tr>
      <w:tr w:rsidR="00764EFF" w:rsidTr="00E81ADA">
        <w:tc>
          <w:tcPr>
            <w:tcW w:w="15031" w:type="dxa"/>
            <w:gridSpan w:val="8"/>
          </w:tcPr>
          <w:p w:rsidR="00764EFF" w:rsidRDefault="00764EFF" w:rsidP="00116EF5">
            <w:pPr>
              <w:jc w:val="center"/>
              <w:rPr>
                <w:b/>
              </w:rPr>
            </w:pPr>
            <w:r w:rsidRPr="00693D0B">
              <w:rPr>
                <w:b/>
              </w:rPr>
              <w:t>Введение. Общая характеристика химических элементов и химических реакций.</w:t>
            </w:r>
          </w:p>
          <w:p w:rsidR="00764EFF" w:rsidRDefault="00764EFF" w:rsidP="00533360">
            <w:pPr>
              <w:jc w:val="center"/>
              <w:rPr>
                <w:b/>
              </w:rPr>
            </w:pPr>
            <w:r w:rsidRPr="00693D0B">
              <w:rPr>
                <w:b/>
              </w:rPr>
              <w:t>Периодический закон и периодическая система химических элементов Д.И. Менделеева</w:t>
            </w:r>
            <w:r w:rsidR="00533360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533360">
              <w:rPr>
                <w:b/>
              </w:rPr>
              <w:t>11 ч)</w:t>
            </w:r>
          </w:p>
          <w:p w:rsidR="00533360" w:rsidRPr="00116EF5" w:rsidRDefault="00533360" w:rsidP="00533360">
            <w:pPr>
              <w:pStyle w:val="a3"/>
              <w:rPr>
                <w:rFonts w:ascii="Times New Roman" w:hAnsi="Times New Roman"/>
                <w:b/>
                <w:kern w:val="2"/>
                <w:sz w:val="24"/>
              </w:rPr>
            </w:pPr>
            <w:r w:rsidRPr="00533360">
              <w:rPr>
                <w:rFonts w:ascii="Times New Roman" w:hAnsi="Times New Roman"/>
                <w:b/>
                <w:kern w:val="2"/>
                <w:sz w:val="24"/>
              </w:rPr>
              <w:t xml:space="preserve">             контрольных работ </w:t>
            </w:r>
            <w:r>
              <w:rPr>
                <w:rFonts w:ascii="Times New Roman" w:hAnsi="Times New Roman"/>
                <w:b/>
                <w:kern w:val="2"/>
                <w:sz w:val="24"/>
              </w:rPr>
              <w:t>–</w:t>
            </w:r>
            <w:r w:rsidRPr="00533360">
              <w:rPr>
                <w:rFonts w:ascii="Times New Roman" w:hAnsi="Times New Roman"/>
                <w:b/>
                <w:kern w:val="2"/>
                <w:sz w:val="24"/>
              </w:rPr>
              <w:t xml:space="preserve"> 2</w:t>
            </w:r>
          </w:p>
        </w:tc>
      </w:tr>
      <w:tr w:rsidR="00C237A8" w:rsidTr="00E81ADA">
        <w:tc>
          <w:tcPr>
            <w:tcW w:w="0" w:type="auto"/>
          </w:tcPr>
          <w:p w:rsidR="00533360" w:rsidRPr="004A203D" w:rsidRDefault="00533360" w:rsidP="00533360">
            <w:r w:rsidRPr="004A203D">
              <w:t>1</w:t>
            </w:r>
          </w:p>
        </w:tc>
        <w:tc>
          <w:tcPr>
            <w:tcW w:w="5773" w:type="dxa"/>
          </w:tcPr>
          <w:p w:rsidR="00533360" w:rsidRPr="009F1BF2" w:rsidRDefault="00533360" w:rsidP="00533360">
            <w:r w:rsidRPr="00B74721">
              <w:t xml:space="preserve">Инструктаж по ОТ и ТБ. </w:t>
            </w:r>
            <w:r w:rsidRPr="004A203D">
              <w:t xml:space="preserve">Характеристика </w:t>
            </w:r>
            <w:r>
              <w:t xml:space="preserve">химического </w:t>
            </w:r>
            <w:r w:rsidRPr="004A203D">
              <w:t>элемента на основании его положения в периодической системе</w:t>
            </w:r>
            <w:r w:rsidRPr="009F1BF2">
              <w:t xml:space="preserve"> </w:t>
            </w:r>
            <w:r w:rsidRPr="0019525B">
              <w:t xml:space="preserve">Д.И. Менделеева. 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Pr="004F32DB" w:rsidRDefault="00533360" w:rsidP="00533360">
            <w:pPr>
              <w:rPr>
                <w:kern w:val="2"/>
              </w:rPr>
            </w:pPr>
            <w:r w:rsidRPr="00E433CA">
              <w:rPr>
                <w:kern w:val="2"/>
              </w:rPr>
              <w:t>УОМН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1.</w:t>
            </w:r>
            <w:r>
              <w:rPr>
                <w:rFonts w:ascii="Times New Roman" w:hAnsi="Times New Roman"/>
                <w:kern w:val="2"/>
                <w:sz w:val="24"/>
              </w:rPr>
              <w:t>09</w:t>
            </w:r>
          </w:p>
        </w:tc>
        <w:tc>
          <w:tcPr>
            <w:tcW w:w="889" w:type="dxa"/>
          </w:tcPr>
          <w:p w:rsidR="00533360" w:rsidRPr="0081071E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4A203D" w:rsidRDefault="00533360" w:rsidP="00533360">
            <w:r w:rsidRPr="004A203D">
              <w:t>2</w:t>
            </w:r>
          </w:p>
        </w:tc>
        <w:tc>
          <w:tcPr>
            <w:tcW w:w="5773" w:type="dxa"/>
          </w:tcPr>
          <w:p w:rsidR="00533360" w:rsidRPr="001E012A" w:rsidRDefault="00533360" w:rsidP="00533360">
            <w:r w:rsidRPr="001E012A">
              <w:t>Характеристика химического элемента на основании его положения в периодической системе Д.И. Менделеева.</w:t>
            </w:r>
            <w:r w:rsidRPr="001E012A">
              <w:rPr>
                <w:b/>
                <w:lang w:bidi="he-IL"/>
              </w:rPr>
              <w:t xml:space="preserve"> 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9259DA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6.</w:t>
            </w:r>
            <w:r>
              <w:rPr>
                <w:rFonts w:ascii="Times New Roman" w:hAnsi="Times New Roman"/>
                <w:kern w:val="2"/>
                <w:sz w:val="24"/>
              </w:rPr>
              <w:t>09</w:t>
            </w:r>
          </w:p>
        </w:tc>
        <w:tc>
          <w:tcPr>
            <w:tcW w:w="889" w:type="dxa"/>
          </w:tcPr>
          <w:p w:rsidR="00533360" w:rsidRPr="0081071E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4A203D" w:rsidRDefault="00533360" w:rsidP="00533360">
            <w:r w:rsidRPr="004A203D">
              <w:t>3</w:t>
            </w:r>
          </w:p>
        </w:tc>
        <w:tc>
          <w:tcPr>
            <w:tcW w:w="5773" w:type="dxa"/>
          </w:tcPr>
          <w:p w:rsidR="00533360" w:rsidRPr="009F1BF2" w:rsidRDefault="00533360" w:rsidP="00533360">
            <w:r>
              <w:t>Амфотерные оксиды и гидроксиды.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Pr="00CF6217" w:rsidRDefault="00533360" w:rsidP="00533360">
            <w:r>
              <w:t>УОНЗ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8.</w:t>
            </w:r>
            <w:r>
              <w:rPr>
                <w:rFonts w:ascii="Times New Roman" w:hAnsi="Times New Roman"/>
                <w:kern w:val="2"/>
                <w:sz w:val="24"/>
              </w:rPr>
              <w:t>09</w:t>
            </w:r>
          </w:p>
        </w:tc>
        <w:tc>
          <w:tcPr>
            <w:tcW w:w="889" w:type="dxa"/>
          </w:tcPr>
          <w:p w:rsidR="00533360" w:rsidRPr="0081071E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4A203D" w:rsidRDefault="00533360" w:rsidP="00533360">
            <w:r w:rsidRPr="004A203D">
              <w:t>4</w:t>
            </w:r>
          </w:p>
        </w:tc>
        <w:tc>
          <w:tcPr>
            <w:tcW w:w="5773" w:type="dxa"/>
          </w:tcPr>
          <w:p w:rsidR="00533360" w:rsidRPr="009F1BF2" w:rsidRDefault="00533360" w:rsidP="00533360">
            <w:r w:rsidRPr="004A203D">
              <w:t>Периодический закон и периодическая система химических элементов Д.И. Менделеева в свете учения о строении атома.</w:t>
            </w:r>
            <w:r>
              <w:t xml:space="preserve"> 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597743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13.09</w:t>
            </w:r>
          </w:p>
        </w:tc>
        <w:tc>
          <w:tcPr>
            <w:tcW w:w="889" w:type="dxa"/>
          </w:tcPr>
          <w:p w:rsidR="00533360" w:rsidRPr="0081071E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4A203D" w:rsidRDefault="00533360" w:rsidP="00533360">
            <w:r w:rsidRPr="004A203D">
              <w:t>5</w:t>
            </w:r>
          </w:p>
        </w:tc>
        <w:tc>
          <w:tcPr>
            <w:tcW w:w="5773" w:type="dxa"/>
          </w:tcPr>
          <w:p w:rsidR="00533360" w:rsidRPr="00693D0B" w:rsidRDefault="00533360" w:rsidP="00533360">
            <w:pPr>
              <w:rPr>
                <w:b/>
              </w:rPr>
            </w:pPr>
            <w:r w:rsidRPr="00693D0B">
              <w:rPr>
                <w:b/>
              </w:rPr>
              <w:t>Входная контрольная работа.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Pr="00CF6217" w:rsidRDefault="00533360" w:rsidP="00533360">
            <w:pPr>
              <w:pStyle w:val="dash041e005f0431005f044b005f0447005f043d005f044b005f0439"/>
              <w:jc w:val="both"/>
            </w:pPr>
            <w:r w:rsidRPr="00E433CA">
              <w:rPr>
                <w:kern w:val="2"/>
              </w:rPr>
              <w:t>УРК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итоговый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15.09</w:t>
            </w:r>
          </w:p>
        </w:tc>
        <w:tc>
          <w:tcPr>
            <w:tcW w:w="889" w:type="dxa"/>
          </w:tcPr>
          <w:p w:rsidR="00533360" w:rsidRPr="0081071E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4A203D" w:rsidRDefault="00533360" w:rsidP="00533360">
            <w:r w:rsidRPr="004A203D">
              <w:t>6</w:t>
            </w:r>
          </w:p>
        </w:tc>
        <w:tc>
          <w:tcPr>
            <w:tcW w:w="5773" w:type="dxa"/>
          </w:tcPr>
          <w:p w:rsidR="00533360" w:rsidRPr="009F1BF2" w:rsidRDefault="00533360" w:rsidP="00533360">
            <w:r>
              <w:t>Химическая организация живой и неживой природы.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92012A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20.09</w:t>
            </w:r>
          </w:p>
        </w:tc>
        <w:tc>
          <w:tcPr>
            <w:tcW w:w="889" w:type="dxa"/>
          </w:tcPr>
          <w:p w:rsidR="00533360" w:rsidRPr="0081071E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4A203D" w:rsidRDefault="00533360" w:rsidP="00533360">
            <w:r>
              <w:t>7</w:t>
            </w:r>
          </w:p>
        </w:tc>
        <w:tc>
          <w:tcPr>
            <w:tcW w:w="5773" w:type="dxa"/>
          </w:tcPr>
          <w:p w:rsidR="00533360" w:rsidRPr="004A203D" w:rsidRDefault="00533360" w:rsidP="00533360">
            <w:r>
              <w:t xml:space="preserve">Классификация химических реакций по различным признакам. 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92012A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22.09</w:t>
            </w:r>
          </w:p>
        </w:tc>
        <w:tc>
          <w:tcPr>
            <w:tcW w:w="889" w:type="dxa"/>
          </w:tcPr>
          <w:p w:rsidR="00533360" w:rsidRPr="0081071E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Default="00533360" w:rsidP="00533360">
            <w:r>
              <w:t>8</w:t>
            </w:r>
          </w:p>
        </w:tc>
        <w:tc>
          <w:tcPr>
            <w:tcW w:w="5773" w:type="dxa"/>
          </w:tcPr>
          <w:p w:rsidR="00533360" w:rsidRDefault="00533360" w:rsidP="00533360">
            <w:r>
              <w:t xml:space="preserve">Понятие о скорости химической реакции. 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92012A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27.09</w:t>
            </w:r>
          </w:p>
        </w:tc>
        <w:tc>
          <w:tcPr>
            <w:tcW w:w="889" w:type="dxa"/>
          </w:tcPr>
          <w:p w:rsidR="00533360" w:rsidRPr="0081071E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Default="00533360" w:rsidP="00533360">
            <w:r>
              <w:t>9</w:t>
            </w:r>
          </w:p>
        </w:tc>
        <w:tc>
          <w:tcPr>
            <w:tcW w:w="5773" w:type="dxa"/>
          </w:tcPr>
          <w:p w:rsidR="00533360" w:rsidRDefault="00533360" w:rsidP="00533360">
            <w:r>
              <w:t xml:space="preserve">Катализаторы. 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92012A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29.09</w:t>
            </w:r>
          </w:p>
        </w:tc>
        <w:tc>
          <w:tcPr>
            <w:tcW w:w="889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Default="00533360" w:rsidP="00533360">
            <w:r>
              <w:t>10</w:t>
            </w:r>
          </w:p>
        </w:tc>
        <w:tc>
          <w:tcPr>
            <w:tcW w:w="5773" w:type="dxa"/>
          </w:tcPr>
          <w:p w:rsidR="00533360" w:rsidRDefault="00533360" w:rsidP="00533360">
            <w:r>
              <w:t>Обобщение «</w:t>
            </w:r>
            <w:r w:rsidRPr="009F1BF2">
              <w:t xml:space="preserve">Введение. Общая характеристика химических элементов и химических реакций. </w:t>
            </w:r>
            <w:r w:rsidRPr="009F1BF2">
              <w:lastRenderedPageBreak/>
              <w:t>Периодический закон и периодическая система химических элементов Д.И. Менделеева».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E433CA">
              <w:rPr>
                <w:kern w:val="2"/>
              </w:rPr>
              <w:t>УОМН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4.10</w:t>
            </w:r>
          </w:p>
        </w:tc>
        <w:tc>
          <w:tcPr>
            <w:tcW w:w="889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Default="00533360" w:rsidP="00533360">
            <w:r>
              <w:lastRenderedPageBreak/>
              <w:t>11</w:t>
            </w:r>
          </w:p>
        </w:tc>
        <w:tc>
          <w:tcPr>
            <w:tcW w:w="5773" w:type="dxa"/>
          </w:tcPr>
          <w:p w:rsidR="00533360" w:rsidRDefault="00533360" w:rsidP="00533360">
            <w:r>
              <w:rPr>
                <w:b/>
              </w:rPr>
              <w:t>Контрольная работа «</w:t>
            </w:r>
            <w:r w:rsidRPr="00693D0B">
              <w:rPr>
                <w:b/>
              </w:rPr>
              <w:t>Введение. Общая характер</w:t>
            </w:r>
            <w:r w:rsidR="00116EF5">
              <w:rPr>
                <w:b/>
              </w:rPr>
              <w:t>-</w:t>
            </w:r>
            <w:r w:rsidRPr="00693D0B">
              <w:rPr>
                <w:b/>
              </w:rPr>
              <w:t>истика химических элементов и химических реакций. Периодический закон и периодическая система химических элементов Д.И. Менделеева</w:t>
            </w:r>
            <w:r>
              <w:rPr>
                <w:b/>
              </w:rPr>
              <w:t>».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E433CA">
              <w:rPr>
                <w:kern w:val="2"/>
              </w:rPr>
              <w:t>УРК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итоговый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6.10</w:t>
            </w:r>
          </w:p>
        </w:tc>
        <w:tc>
          <w:tcPr>
            <w:tcW w:w="889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533360" w:rsidTr="00E81ADA">
        <w:tc>
          <w:tcPr>
            <w:tcW w:w="15031" w:type="dxa"/>
            <w:gridSpan w:val="8"/>
          </w:tcPr>
          <w:p w:rsidR="00533360" w:rsidRPr="00116EF5" w:rsidRDefault="00C237A8" w:rsidP="00116EF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Тема 1. Металлы (16 </w:t>
            </w:r>
            <w:r w:rsidR="00533360" w:rsidRPr="00693D0B">
              <w:rPr>
                <w:b/>
                <w:color w:val="000000"/>
              </w:rPr>
              <w:t>ч.)</w:t>
            </w:r>
          </w:p>
          <w:p w:rsidR="00533360" w:rsidRDefault="00533360" w:rsidP="00533360">
            <w:pPr>
              <w:jc w:val="center"/>
              <w:rPr>
                <w:b/>
                <w:bCs/>
                <w:color w:val="000000"/>
              </w:rPr>
            </w:pPr>
            <w:r w:rsidRPr="00670139">
              <w:rPr>
                <w:b/>
                <w:bCs/>
                <w:color w:val="000000"/>
              </w:rPr>
              <w:t>Тема 2. Практикум 1. Свой</w:t>
            </w:r>
            <w:r w:rsidR="00C237A8">
              <w:rPr>
                <w:b/>
                <w:bCs/>
                <w:color w:val="000000"/>
              </w:rPr>
              <w:t>ства металлов и их соединений (2</w:t>
            </w:r>
            <w:r w:rsidRPr="00670139">
              <w:rPr>
                <w:b/>
                <w:bCs/>
                <w:color w:val="000000"/>
              </w:rPr>
              <w:t xml:space="preserve"> ч)</w:t>
            </w:r>
          </w:p>
          <w:p w:rsidR="001C1350" w:rsidRDefault="001C1350" w:rsidP="001C13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практических работ – 3 </w:t>
            </w:r>
          </w:p>
          <w:p w:rsidR="00533360" w:rsidRPr="00116EF5" w:rsidRDefault="001C1350" w:rsidP="00116EF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контрольных работ - 1</w:t>
            </w:r>
          </w:p>
        </w:tc>
      </w:tr>
      <w:tr w:rsidR="00C237A8" w:rsidTr="00E81ADA">
        <w:tc>
          <w:tcPr>
            <w:tcW w:w="0" w:type="auto"/>
          </w:tcPr>
          <w:p w:rsidR="00533360" w:rsidRPr="00AA6BB6" w:rsidRDefault="00533360" w:rsidP="00533360">
            <w:pPr>
              <w:autoSpaceDE w:val="0"/>
              <w:autoSpaceDN w:val="0"/>
              <w:adjustRightInd w:val="0"/>
            </w:pPr>
            <w:r>
              <w:t>1/12</w:t>
            </w:r>
          </w:p>
        </w:tc>
        <w:tc>
          <w:tcPr>
            <w:tcW w:w="5773" w:type="dxa"/>
          </w:tcPr>
          <w:p w:rsidR="00533360" w:rsidRPr="00EE21E5" w:rsidRDefault="00533360" w:rsidP="0053336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Положение </w:t>
            </w:r>
            <w:r w:rsidRPr="00EE21E5">
              <w:rPr>
                <w:color w:val="000000"/>
              </w:rPr>
              <w:t>элементов-металлов в Периодической системе</w:t>
            </w:r>
            <w:r>
              <w:rPr>
                <w:color w:val="000000"/>
              </w:rPr>
              <w:t xml:space="preserve"> </w:t>
            </w:r>
            <w:r w:rsidRPr="00EE21E5">
              <w:rPr>
                <w:color w:val="000000"/>
              </w:rPr>
              <w:t>Д. И. Менделеева и особенности строения их</w:t>
            </w:r>
            <w:r>
              <w:rPr>
                <w:color w:val="000000"/>
              </w:rPr>
              <w:t xml:space="preserve"> атомов. Физические свойства металлов. Сплавы.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Pr="004F32DB" w:rsidRDefault="00533360" w:rsidP="00533360">
            <w:pPr>
              <w:rPr>
                <w:kern w:val="2"/>
              </w:rPr>
            </w:pPr>
            <w:r w:rsidRPr="00E433CA">
              <w:rPr>
                <w:kern w:val="2"/>
              </w:rPr>
              <w:t xml:space="preserve">УОНЗ 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11.10</w:t>
            </w:r>
          </w:p>
        </w:tc>
        <w:tc>
          <w:tcPr>
            <w:tcW w:w="889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AA6BB6" w:rsidRDefault="00533360" w:rsidP="00533360">
            <w:pPr>
              <w:autoSpaceDE w:val="0"/>
              <w:autoSpaceDN w:val="0"/>
              <w:adjustRightInd w:val="0"/>
            </w:pPr>
            <w:r>
              <w:t>2/13</w:t>
            </w:r>
          </w:p>
        </w:tc>
        <w:tc>
          <w:tcPr>
            <w:tcW w:w="5773" w:type="dxa"/>
          </w:tcPr>
          <w:p w:rsidR="00533360" w:rsidRPr="00EE21E5" w:rsidRDefault="00533360" w:rsidP="00533360">
            <w:pPr>
              <w:rPr>
                <w:color w:val="000000"/>
              </w:rPr>
            </w:pPr>
            <w:r w:rsidRPr="00EE21E5">
              <w:rPr>
                <w:color w:val="000000"/>
              </w:rPr>
              <w:t>Химические свойства металлов</w:t>
            </w:r>
            <w:r>
              <w:rPr>
                <w:color w:val="000000"/>
              </w:rPr>
              <w:t>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014B37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13.10</w:t>
            </w:r>
          </w:p>
        </w:tc>
        <w:tc>
          <w:tcPr>
            <w:tcW w:w="889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AA6BB6" w:rsidRDefault="00533360" w:rsidP="00533360">
            <w:pPr>
              <w:autoSpaceDE w:val="0"/>
              <w:autoSpaceDN w:val="0"/>
              <w:adjustRightInd w:val="0"/>
            </w:pPr>
            <w:r>
              <w:t>3/14</w:t>
            </w:r>
          </w:p>
        </w:tc>
        <w:tc>
          <w:tcPr>
            <w:tcW w:w="5773" w:type="dxa"/>
          </w:tcPr>
          <w:p w:rsidR="00533360" w:rsidRPr="00EE21E5" w:rsidRDefault="00533360" w:rsidP="0053336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Металлы в природе. Общие </w:t>
            </w:r>
            <w:r w:rsidRPr="00EE21E5">
              <w:rPr>
                <w:color w:val="000000"/>
              </w:rPr>
              <w:t>способы их</w:t>
            </w:r>
          </w:p>
          <w:p w:rsidR="00533360" w:rsidRPr="00EE21E5" w:rsidRDefault="00533360" w:rsidP="00533360">
            <w:pPr>
              <w:rPr>
                <w:color w:val="000000"/>
              </w:rPr>
            </w:pPr>
            <w:r w:rsidRPr="00EE21E5">
              <w:rPr>
                <w:color w:val="000000"/>
              </w:rPr>
              <w:t>получения</w:t>
            </w:r>
            <w:r>
              <w:rPr>
                <w:color w:val="000000"/>
              </w:rPr>
              <w:t>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014B37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18.10</w:t>
            </w:r>
          </w:p>
        </w:tc>
        <w:tc>
          <w:tcPr>
            <w:tcW w:w="889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AA6BB6" w:rsidRDefault="00533360" w:rsidP="00533360">
            <w:pPr>
              <w:autoSpaceDE w:val="0"/>
              <w:autoSpaceDN w:val="0"/>
              <w:adjustRightInd w:val="0"/>
            </w:pPr>
            <w:r>
              <w:t>4/15</w:t>
            </w:r>
          </w:p>
        </w:tc>
        <w:tc>
          <w:tcPr>
            <w:tcW w:w="5773" w:type="dxa"/>
          </w:tcPr>
          <w:p w:rsidR="00533360" w:rsidRPr="00EE21E5" w:rsidRDefault="00533360" w:rsidP="00533360">
            <w:pPr>
              <w:rPr>
                <w:color w:val="000000"/>
              </w:rPr>
            </w:pPr>
            <w:r w:rsidRPr="00EE21E5">
              <w:rPr>
                <w:color w:val="000000"/>
              </w:rPr>
              <w:t>Решение расчетных задач с понятием </w:t>
            </w:r>
            <w:r w:rsidRPr="006659A4">
              <w:rPr>
                <w:iCs/>
                <w:color w:val="000000"/>
              </w:rPr>
              <w:t>массовая доля выхода продукта</w:t>
            </w:r>
            <w:r>
              <w:rPr>
                <w:iCs/>
                <w:color w:val="000000"/>
              </w:rPr>
              <w:t>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165A3F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20.10</w:t>
            </w:r>
          </w:p>
        </w:tc>
        <w:tc>
          <w:tcPr>
            <w:tcW w:w="889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AA6BB6" w:rsidRDefault="00533360" w:rsidP="00533360">
            <w:pPr>
              <w:autoSpaceDE w:val="0"/>
              <w:autoSpaceDN w:val="0"/>
              <w:adjustRightInd w:val="0"/>
            </w:pPr>
            <w:r>
              <w:t>5/16</w:t>
            </w:r>
          </w:p>
        </w:tc>
        <w:tc>
          <w:tcPr>
            <w:tcW w:w="5773" w:type="dxa"/>
          </w:tcPr>
          <w:p w:rsidR="00533360" w:rsidRPr="00EE21E5" w:rsidRDefault="00533360" w:rsidP="00533360">
            <w:pPr>
              <w:rPr>
                <w:color w:val="000000"/>
              </w:rPr>
            </w:pPr>
            <w:r w:rsidRPr="00EE21E5">
              <w:rPr>
                <w:color w:val="000000"/>
              </w:rPr>
              <w:t>Понятие о коррозии металлов</w:t>
            </w:r>
            <w:r>
              <w:rPr>
                <w:color w:val="000000"/>
              </w:rPr>
              <w:t>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165A3F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25.10</w:t>
            </w:r>
          </w:p>
        </w:tc>
        <w:tc>
          <w:tcPr>
            <w:tcW w:w="889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AA6BB6" w:rsidRDefault="00533360" w:rsidP="00533360">
            <w:pPr>
              <w:autoSpaceDE w:val="0"/>
              <w:autoSpaceDN w:val="0"/>
              <w:adjustRightInd w:val="0"/>
            </w:pPr>
            <w:r>
              <w:t>6/17</w:t>
            </w:r>
          </w:p>
        </w:tc>
        <w:tc>
          <w:tcPr>
            <w:tcW w:w="5773" w:type="dxa"/>
          </w:tcPr>
          <w:p w:rsidR="00533360" w:rsidRPr="00EE21E5" w:rsidRDefault="00533360" w:rsidP="00533360">
            <w:pPr>
              <w:rPr>
                <w:color w:val="000000"/>
              </w:rPr>
            </w:pPr>
            <w:r w:rsidRPr="00EE21E5">
              <w:rPr>
                <w:color w:val="000000"/>
              </w:rPr>
              <w:t>Щелочные металлы: общая характеристика</w:t>
            </w:r>
            <w:r>
              <w:rPr>
                <w:color w:val="000000"/>
              </w:rPr>
              <w:t>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Pr="004F32DB" w:rsidRDefault="00533360" w:rsidP="00533360">
            <w:pPr>
              <w:rPr>
                <w:kern w:val="2"/>
              </w:rPr>
            </w:pPr>
            <w:r w:rsidRPr="00E433CA">
              <w:rPr>
                <w:kern w:val="2"/>
              </w:rPr>
              <w:t xml:space="preserve">УОНЗ 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27.10</w:t>
            </w:r>
          </w:p>
        </w:tc>
        <w:tc>
          <w:tcPr>
            <w:tcW w:w="889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AA6BB6" w:rsidRDefault="00533360" w:rsidP="00533360">
            <w:pPr>
              <w:autoSpaceDE w:val="0"/>
              <w:autoSpaceDN w:val="0"/>
              <w:adjustRightInd w:val="0"/>
            </w:pPr>
            <w:r>
              <w:t>7/18</w:t>
            </w:r>
          </w:p>
        </w:tc>
        <w:tc>
          <w:tcPr>
            <w:tcW w:w="5773" w:type="dxa"/>
          </w:tcPr>
          <w:p w:rsidR="00533360" w:rsidRPr="00EE21E5" w:rsidRDefault="00533360" w:rsidP="00533360">
            <w:pPr>
              <w:rPr>
                <w:color w:val="000000"/>
              </w:rPr>
            </w:pPr>
            <w:r w:rsidRPr="00EE21E5">
              <w:rPr>
                <w:color w:val="000000"/>
              </w:rPr>
              <w:t>Соединения щелочных металлов</w:t>
            </w:r>
            <w:r>
              <w:rPr>
                <w:color w:val="000000"/>
              </w:rPr>
              <w:t>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9A1EB0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8.11</w:t>
            </w:r>
          </w:p>
        </w:tc>
        <w:tc>
          <w:tcPr>
            <w:tcW w:w="889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AA6BB6" w:rsidRDefault="00533360" w:rsidP="00533360">
            <w:pPr>
              <w:autoSpaceDE w:val="0"/>
              <w:autoSpaceDN w:val="0"/>
              <w:adjustRightInd w:val="0"/>
            </w:pPr>
            <w:r>
              <w:t>8/19</w:t>
            </w:r>
          </w:p>
        </w:tc>
        <w:tc>
          <w:tcPr>
            <w:tcW w:w="5773" w:type="dxa"/>
          </w:tcPr>
          <w:p w:rsidR="00533360" w:rsidRPr="00EE21E5" w:rsidRDefault="00533360" w:rsidP="00533360">
            <w:pPr>
              <w:rPr>
                <w:color w:val="000000"/>
              </w:rPr>
            </w:pPr>
            <w:r w:rsidRPr="00EE21E5">
              <w:rPr>
                <w:color w:val="000000"/>
              </w:rPr>
              <w:t>Щелочноземельные металлы: общая характеристика</w:t>
            </w:r>
            <w:r>
              <w:rPr>
                <w:color w:val="000000"/>
              </w:rPr>
              <w:t>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Default="00533360" w:rsidP="00533360">
            <w:r w:rsidRPr="009A1EB0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10.11</w:t>
            </w:r>
          </w:p>
        </w:tc>
        <w:tc>
          <w:tcPr>
            <w:tcW w:w="889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C237A8" w:rsidRPr="00AA6BB6" w:rsidRDefault="00C237A8" w:rsidP="00C237A8">
            <w:pPr>
              <w:autoSpaceDE w:val="0"/>
              <w:autoSpaceDN w:val="0"/>
              <w:adjustRightInd w:val="0"/>
            </w:pPr>
            <w:r>
              <w:t>9/20</w:t>
            </w:r>
          </w:p>
        </w:tc>
        <w:tc>
          <w:tcPr>
            <w:tcW w:w="5773" w:type="dxa"/>
          </w:tcPr>
          <w:p w:rsidR="00C237A8" w:rsidRPr="00EE21E5" w:rsidRDefault="00C237A8" w:rsidP="00C237A8">
            <w:pPr>
              <w:rPr>
                <w:color w:val="000000"/>
              </w:rPr>
            </w:pPr>
            <w:r w:rsidRPr="00EE21E5">
              <w:rPr>
                <w:color w:val="000000"/>
              </w:rPr>
              <w:t>Соединения щелочноземельных металлов</w:t>
            </w:r>
            <w:r>
              <w:rPr>
                <w:color w:val="000000"/>
              </w:rPr>
              <w:t>.</w:t>
            </w:r>
          </w:p>
        </w:tc>
        <w:tc>
          <w:tcPr>
            <w:tcW w:w="1193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237A8" w:rsidRDefault="00C237A8" w:rsidP="00C237A8">
            <w:r w:rsidRPr="009A1EB0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C237A8" w:rsidRPr="0081071E" w:rsidRDefault="00C237A8" w:rsidP="00C237A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ЛО № 11 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«Взаимодей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>ствие извест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ковой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в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о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>ды с углекис</w:t>
            </w:r>
            <w:r w:rsidR="0081071E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лым 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газом»</w:t>
            </w:r>
            <w:r w:rsidR="0081071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>Датчик электро</w:t>
            </w:r>
            <w:r w:rsidR="0081071E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проводнос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>ти, магнитная ме</w:t>
            </w:r>
            <w:r w:rsidR="0081071E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шал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ка, прибор 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для получе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ния 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газов или 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>аппа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рат Киппа</w:t>
            </w:r>
          </w:p>
        </w:tc>
        <w:tc>
          <w:tcPr>
            <w:tcW w:w="851" w:type="dxa"/>
          </w:tcPr>
          <w:p w:rsidR="00C237A8" w:rsidRPr="0081071E" w:rsidRDefault="0081071E" w:rsidP="00C237A8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15.11</w:t>
            </w:r>
          </w:p>
        </w:tc>
        <w:tc>
          <w:tcPr>
            <w:tcW w:w="889" w:type="dxa"/>
          </w:tcPr>
          <w:p w:rsidR="00C237A8" w:rsidRDefault="00C237A8" w:rsidP="00C237A8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C237A8" w:rsidRPr="00AA6BB6" w:rsidRDefault="00C237A8" w:rsidP="00C237A8">
            <w:pPr>
              <w:autoSpaceDE w:val="0"/>
              <w:autoSpaceDN w:val="0"/>
              <w:adjustRightInd w:val="0"/>
            </w:pPr>
            <w:r>
              <w:t>10/21</w:t>
            </w:r>
          </w:p>
        </w:tc>
        <w:tc>
          <w:tcPr>
            <w:tcW w:w="5773" w:type="dxa"/>
          </w:tcPr>
          <w:p w:rsidR="00C237A8" w:rsidRPr="00EE21E5" w:rsidRDefault="00C237A8" w:rsidP="00C237A8">
            <w:pPr>
              <w:rPr>
                <w:color w:val="000000"/>
              </w:rPr>
            </w:pPr>
            <w:r w:rsidRPr="00EE21E5">
              <w:rPr>
                <w:color w:val="000000"/>
              </w:rPr>
              <w:t xml:space="preserve">Алюминий – переходный элемент. Физические </w:t>
            </w:r>
            <w:r>
              <w:rPr>
                <w:color w:val="000000"/>
              </w:rPr>
              <w:t>и химические свойства алюминия.</w:t>
            </w:r>
          </w:p>
        </w:tc>
        <w:tc>
          <w:tcPr>
            <w:tcW w:w="1193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237A8" w:rsidRPr="004F32DB" w:rsidRDefault="00C237A8" w:rsidP="00C237A8">
            <w:pPr>
              <w:rPr>
                <w:kern w:val="2"/>
              </w:rPr>
            </w:pPr>
            <w:r w:rsidRPr="00E433CA">
              <w:rPr>
                <w:kern w:val="2"/>
              </w:rPr>
              <w:t xml:space="preserve">УОНЗ </w:t>
            </w:r>
          </w:p>
        </w:tc>
        <w:tc>
          <w:tcPr>
            <w:tcW w:w="1557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C237A8" w:rsidRPr="00AA6BB6" w:rsidRDefault="00C237A8" w:rsidP="00C237A8"/>
        </w:tc>
        <w:tc>
          <w:tcPr>
            <w:tcW w:w="851" w:type="dxa"/>
          </w:tcPr>
          <w:p w:rsidR="00C237A8" w:rsidRPr="0081071E" w:rsidRDefault="0081071E" w:rsidP="00C237A8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17.11</w:t>
            </w:r>
          </w:p>
        </w:tc>
        <w:tc>
          <w:tcPr>
            <w:tcW w:w="889" w:type="dxa"/>
          </w:tcPr>
          <w:p w:rsidR="00C237A8" w:rsidRDefault="00C237A8" w:rsidP="00C237A8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C237A8" w:rsidRPr="00AA6BB6" w:rsidRDefault="00C237A8" w:rsidP="00C237A8">
            <w:pPr>
              <w:autoSpaceDE w:val="0"/>
              <w:autoSpaceDN w:val="0"/>
              <w:adjustRightInd w:val="0"/>
            </w:pPr>
            <w:r>
              <w:t>11/22</w:t>
            </w:r>
          </w:p>
        </w:tc>
        <w:tc>
          <w:tcPr>
            <w:tcW w:w="5773" w:type="dxa"/>
          </w:tcPr>
          <w:p w:rsidR="00C237A8" w:rsidRPr="00EE21E5" w:rsidRDefault="00C237A8" w:rsidP="00C237A8">
            <w:pPr>
              <w:rPr>
                <w:color w:val="000000"/>
              </w:rPr>
            </w:pPr>
            <w:r>
              <w:rPr>
                <w:color w:val="000000"/>
              </w:rPr>
              <w:t>Получение и применение алюминия.</w:t>
            </w:r>
          </w:p>
        </w:tc>
        <w:tc>
          <w:tcPr>
            <w:tcW w:w="1193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237A8" w:rsidRPr="004F32DB" w:rsidRDefault="00C237A8" w:rsidP="00C237A8">
            <w:pPr>
              <w:rPr>
                <w:kern w:val="2"/>
              </w:rPr>
            </w:pPr>
            <w:r w:rsidRPr="00E433CA">
              <w:rPr>
                <w:kern w:val="2"/>
              </w:rPr>
              <w:t xml:space="preserve">УОНЗ </w:t>
            </w:r>
          </w:p>
        </w:tc>
        <w:tc>
          <w:tcPr>
            <w:tcW w:w="1557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C237A8" w:rsidRPr="00AA6BB6" w:rsidRDefault="00C237A8" w:rsidP="00C237A8"/>
        </w:tc>
        <w:tc>
          <w:tcPr>
            <w:tcW w:w="851" w:type="dxa"/>
          </w:tcPr>
          <w:p w:rsidR="00C237A8" w:rsidRPr="0081071E" w:rsidRDefault="0081071E" w:rsidP="00C237A8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22.11</w:t>
            </w:r>
          </w:p>
        </w:tc>
        <w:tc>
          <w:tcPr>
            <w:tcW w:w="889" w:type="dxa"/>
          </w:tcPr>
          <w:p w:rsidR="00C237A8" w:rsidRDefault="00C237A8" w:rsidP="00C237A8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C237A8" w:rsidRPr="00AA6BB6" w:rsidRDefault="00C237A8" w:rsidP="00C237A8">
            <w:pPr>
              <w:autoSpaceDE w:val="0"/>
              <w:autoSpaceDN w:val="0"/>
              <w:adjustRightInd w:val="0"/>
            </w:pPr>
            <w:r>
              <w:t>12/23</w:t>
            </w:r>
          </w:p>
        </w:tc>
        <w:tc>
          <w:tcPr>
            <w:tcW w:w="5773" w:type="dxa"/>
          </w:tcPr>
          <w:p w:rsidR="00C237A8" w:rsidRPr="006659A4" w:rsidRDefault="009D318D" w:rsidP="00C237A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</w:t>
            </w:r>
            <w:r w:rsidR="00C237A8" w:rsidRPr="006659A4">
              <w:rPr>
                <w:b/>
                <w:color w:val="000000"/>
              </w:rPr>
              <w:t xml:space="preserve"> №1. Осуществление цепочки химических превращений</w:t>
            </w:r>
          </w:p>
        </w:tc>
        <w:tc>
          <w:tcPr>
            <w:tcW w:w="1193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237A8" w:rsidRPr="00AA6BB6" w:rsidRDefault="00C237A8" w:rsidP="00C237A8">
            <w:pPr>
              <w:autoSpaceDE w:val="0"/>
              <w:autoSpaceDN w:val="0"/>
              <w:adjustRightInd w:val="0"/>
            </w:pPr>
            <w:r>
              <w:rPr>
                <w:kern w:val="2"/>
              </w:rPr>
              <w:t>ПР</w:t>
            </w:r>
          </w:p>
        </w:tc>
        <w:tc>
          <w:tcPr>
            <w:tcW w:w="1557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C237A8" w:rsidRPr="00AA6BB6" w:rsidRDefault="00C237A8" w:rsidP="00C237A8"/>
        </w:tc>
        <w:tc>
          <w:tcPr>
            <w:tcW w:w="851" w:type="dxa"/>
          </w:tcPr>
          <w:p w:rsidR="00C237A8" w:rsidRPr="0081071E" w:rsidRDefault="0081071E" w:rsidP="00C237A8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24.11</w:t>
            </w:r>
          </w:p>
        </w:tc>
        <w:tc>
          <w:tcPr>
            <w:tcW w:w="889" w:type="dxa"/>
          </w:tcPr>
          <w:p w:rsidR="00C237A8" w:rsidRDefault="00C237A8" w:rsidP="00C237A8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C237A8" w:rsidRPr="00AA6BB6" w:rsidRDefault="00C237A8" w:rsidP="00C237A8">
            <w:pPr>
              <w:autoSpaceDE w:val="0"/>
              <w:autoSpaceDN w:val="0"/>
              <w:adjustRightInd w:val="0"/>
            </w:pPr>
            <w:r>
              <w:t>13/24</w:t>
            </w:r>
          </w:p>
        </w:tc>
        <w:tc>
          <w:tcPr>
            <w:tcW w:w="5773" w:type="dxa"/>
          </w:tcPr>
          <w:p w:rsidR="00C237A8" w:rsidRPr="00EE21E5" w:rsidRDefault="00C237A8" w:rsidP="00C237A8">
            <w:pPr>
              <w:rPr>
                <w:color w:val="000000"/>
              </w:rPr>
            </w:pPr>
            <w:r w:rsidRPr="00EE21E5">
              <w:rPr>
                <w:color w:val="000000"/>
              </w:rPr>
              <w:t>Железо – элемент VIII</w:t>
            </w:r>
            <w:r>
              <w:rPr>
                <w:color w:val="000000"/>
              </w:rPr>
              <w:t xml:space="preserve"> </w:t>
            </w:r>
            <w:r w:rsidRPr="00EE21E5">
              <w:rPr>
                <w:color w:val="000000"/>
              </w:rPr>
              <w:t xml:space="preserve">группы побочной </w:t>
            </w:r>
            <w:r>
              <w:rPr>
                <w:color w:val="000000"/>
              </w:rPr>
              <w:t>подгруп-</w:t>
            </w:r>
            <w:r w:rsidRPr="00EE21E5">
              <w:rPr>
                <w:color w:val="000000"/>
              </w:rPr>
              <w:t xml:space="preserve">пы. </w:t>
            </w:r>
            <w:r w:rsidRPr="00EE21E5">
              <w:rPr>
                <w:color w:val="000000"/>
              </w:rPr>
              <w:lastRenderedPageBreak/>
              <w:t>Физические и химические свойства железа. Нахождение в природе.</w:t>
            </w:r>
          </w:p>
        </w:tc>
        <w:tc>
          <w:tcPr>
            <w:tcW w:w="1193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C237A8" w:rsidRPr="004F32DB" w:rsidRDefault="00C237A8" w:rsidP="00C237A8">
            <w:pPr>
              <w:rPr>
                <w:kern w:val="2"/>
              </w:rPr>
            </w:pPr>
            <w:r w:rsidRPr="00E433CA">
              <w:rPr>
                <w:kern w:val="2"/>
              </w:rPr>
              <w:t xml:space="preserve">УОНЗ </w:t>
            </w:r>
          </w:p>
        </w:tc>
        <w:tc>
          <w:tcPr>
            <w:tcW w:w="1557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A8" w:rsidRPr="00FE0679" w:rsidRDefault="00C237A8" w:rsidP="00C237A8"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ЛО № 12 «Окисление железа 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lastRenderedPageBreak/>
              <w:t xml:space="preserve">во 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влажном воздухе»</w:t>
            </w:r>
            <w:r>
              <w:t xml:space="preserve">. 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Датчик давления</w:t>
            </w:r>
          </w:p>
        </w:tc>
        <w:tc>
          <w:tcPr>
            <w:tcW w:w="851" w:type="dxa"/>
          </w:tcPr>
          <w:p w:rsidR="00C237A8" w:rsidRPr="0081071E" w:rsidRDefault="0081071E" w:rsidP="00C237A8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lastRenderedPageBreak/>
              <w:t>29.11</w:t>
            </w:r>
          </w:p>
        </w:tc>
        <w:tc>
          <w:tcPr>
            <w:tcW w:w="889" w:type="dxa"/>
          </w:tcPr>
          <w:p w:rsidR="00C237A8" w:rsidRDefault="00C237A8" w:rsidP="00C237A8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C237A8" w:rsidRPr="00AA6BB6" w:rsidRDefault="00C237A8" w:rsidP="00C237A8">
            <w:pPr>
              <w:autoSpaceDE w:val="0"/>
              <w:autoSpaceDN w:val="0"/>
              <w:adjustRightInd w:val="0"/>
            </w:pPr>
            <w:r>
              <w:lastRenderedPageBreak/>
              <w:t>14/25</w:t>
            </w:r>
          </w:p>
        </w:tc>
        <w:tc>
          <w:tcPr>
            <w:tcW w:w="5773" w:type="dxa"/>
          </w:tcPr>
          <w:p w:rsidR="00C237A8" w:rsidRPr="00EE21E5" w:rsidRDefault="00C237A8" w:rsidP="00C237A8">
            <w:pPr>
              <w:rPr>
                <w:color w:val="000000"/>
              </w:rPr>
            </w:pPr>
            <w:r>
              <w:rPr>
                <w:color w:val="000000"/>
              </w:rPr>
              <w:t>Соединения алюминия-оксид и гидроксид, их амфотерный характер.</w:t>
            </w:r>
          </w:p>
        </w:tc>
        <w:tc>
          <w:tcPr>
            <w:tcW w:w="1193" w:type="dxa"/>
          </w:tcPr>
          <w:p w:rsidR="00C237A8" w:rsidRDefault="00C237A8" w:rsidP="00C237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C237A8" w:rsidRPr="00E433CA" w:rsidRDefault="00C237A8" w:rsidP="00C237A8">
            <w:pPr>
              <w:rPr>
                <w:kern w:val="2"/>
              </w:rPr>
            </w:pPr>
          </w:p>
        </w:tc>
        <w:tc>
          <w:tcPr>
            <w:tcW w:w="1557" w:type="dxa"/>
          </w:tcPr>
          <w:p w:rsidR="00C237A8" w:rsidRDefault="00C237A8" w:rsidP="00C237A8">
            <w:pPr>
              <w:autoSpaceDE w:val="0"/>
              <w:autoSpaceDN w:val="0"/>
              <w:adjustRightInd w:val="0"/>
            </w:pPr>
          </w:p>
        </w:tc>
        <w:tc>
          <w:tcPr>
            <w:tcW w:w="2972" w:type="dxa"/>
          </w:tcPr>
          <w:p w:rsidR="00C237A8" w:rsidRPr="00AA6BB6" w:rsidRDefault="00C237A8" w:rsidP="00C237A8"/>
        </w:tc>
        <w:tc>
          <w:tcPr>
            <w:tcW w:w="851" w:type="dxa"/>
          </w:tcPr>
          <w:p w:rsidR="00C237A8" w:rsidRPr="0081071E" w:rsidRDefault="0081071E" w:rsidP="00C237A8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1.12</w:t>
            </w:r>
          </w:p>
        </w:tc>
        <w:tc>
          <w:tcPr>
            <w:tcW w:w="889" w:type="dxa"/>
          </w:tcPr>
          <w:p w:rsidR="00C237A8" w:rsidRDefault="00C237A8" w:rsidP="00C237A8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C237A8" w:rsidRPr="00AA6BB6" w:rsidRDefault="00C237A8" w:rsidP="00C237A8">
            <w:pPr>
              <w:autoSpaceDE w:val="0"/>
              <w:autoSpaceDN w:val="0"/>
              <w:adjustRightInd w:val="0"/>
            </w:pPr>
            <w:r>
              <w:t>15/26</w:t>
            </w:r>
          </w:p>
        </w:tc>
        <w:tc>
          <w:tcPr>
            <w:tcW w:w="5773" w:type="dxa"/>
          </w:tcPr>
          <w:p w:rsidR="00C237A8" w:rsidRPr="00EE21E5" w:rsidRDefault="00C237A8" w:rsidP="00C237A8">
            <w:pPr>
              <w:rPr>
                <w:color w:val="000000"/>
              </w:rPr>
            </w:pPr>
            <w:r w:rsidRPr="00EE21E5">
              <w:rPr>
                <w:color w:val="000000"/>
              </w:rPr>
              <w:t>Соединения железа +2,+3 их качественное определение. Генетические ряды Fe </w:t>
            </w:r>
            <w:r w:rsidRPr="00EE21E5">
              <w:rPr>
                <w:color w:val="000000"/>
                <w:vertAlign w:val="superscript"/>
              </w:rPr>
              <w:t>+2</w:t>
            </w:r>
            <w:r w:rsidRPr="00EE21E5">
              <w:rPr>
                <w:color w:val="000000"/>
              </w:rPr>
              <w:t> и Fe </w:t>
            </w:r>
            <w:r w:rsidRPr="00EE21E5">
              <w:rPr>
                <w:color w:val="000000"/>
                <w:vertAlign w:val="superscript"/>
              </w:rPr>
              <w:t>+3</w:t>
            </w:r>
            <w:r w:rsidRPr="00EE21E5">
              <w:rPr>
                <w:color w:val="000000"/>
              </w:rPr>
              <w:t>.</w:t>
            </w:r>
          </w:p>
        </w:tc>
        <w:tc>
          <w:tcPr>
            <w:tcW w:w="1193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237A8" w:rsidRDefault="00C237A8" w:rsidP="00C237A8">
            <w:r w:rsidRPr="00924928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C237A8" w:rsidRPr="00AA6BB6" w:rsidRDefault="00C237A8" w:rsidP="00C237A8"/>
        </w:tc>
        <w:tc>
          <w:tcPr>
            <w:tcW w:w="851" w:type="dxa"/>
          </w:tcPr>
          <w:p w:rsidR="00C237A8" w:rsidRPr="0081071E" w:rsidRDefault="0081071E" w:rsidP="00C237A8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6.12</w:t>
            </w:r>
          </w:p>
        </w:tc>
        <w:tc>
          <w:tcPr>
            <w:tcW w:w="889" w:type="dxa"/>
          </w:tcPr>
          <w:p w:rsidR="00C237A8" w:rsidRDefault="00C237A8" w:rsidP="00C237A8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C237A8" w:rsidRPr="00AA6BB6" w:rsidRDefault="00C237A8" w:rsidP="00C237A8">
            <w:pPr>
              <w:autoSpaceDE w:val="0"/>
              <w:autoSpaceDN w:val="0"/>
              <w:adjustRightInd w:val="0"/>
            </w:pPr>
            <w:r>
              <w:t>16/27</w:t>
            </w:r>
          </w:p>
        </w:tc>
        <w:tc>
          <w:tcPr>
            <w:tcW w:w="5773" w:type="dxa"/>
          </w:tcPr>
          <w:p w:rsidR="00C237A8" w:rsidRPr="006659A4" w:rsidRDefault="009D318D" w:rsidP="00C237A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</w:t>
            </w:r>
            <w:r w:rsidR="00C237A8" w:rsidRPr="006659A4">
              <w:rPr>
                <w:b/>
                <w:color w:val="000000"/>
              </w:rPr>
              <w:t xml:space="preserve"> №2. Получение и свойства со</w:t>
            </w:r>
            <w:r>
              <w:rPr>
                <w:b/>
                <w:color w:val="000000"/>
              </w:rPr>
              <w:t>единений металлов.</w:t>
            </w:r>
          </w:p>
        </w:tc>
        <w:tc>
          <w:tcPr>
            <w:tcW w:w="1193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237A8" w:rsidRPr="00AA6BB6" w:rsidRDefault="00C237A8" w:rsidP="00C237A8">
            <w:pPr>
              <w:pStyle w:val="dash041e005f0431005f044b005f0447005f043d005f044b005f0439"/>
              <w:jc w:val="both"/>
            </w:pPr>
            <w:r>
              <w:rPr>
                <w:kern w:val="2"/>
              </w:rPr>
              <w:t>ПР</w:t>
            </w:r>
          </w:p>
        </w:tc>
        <w:tc>
          <w:tcPr>
            <w:tcW w:w="1557" w:type="dxa"/>
          </w:tcPr>
          <w:p w:rsidR="00C237A8" w:rsidRPr="00CF6217" w:rsidRDefault="00C237A8" w:rsidP="00C237A8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C237A8" w:rsidRPr="00AA6BB6" w:rsidRDefault="00C237A8" w:rsidP="00C237A8"/>
        </w:tc>
        <w:tc>
          <w:tcPr>
            <w:tcW w:w="851" w:type="dxa"/>
          </w:tcPr>
          <w:p w:rsidR="00C237A8" w:rsidRPr="0081071E" w:rsidRDefault="0081071E" w:rsidP="00C237A8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8.12</w:t>
            </w:r>
          </w:p>
        </w:tc>
        <w:tc>
          <w:tcPr>
            <w:tcW w:w="889" w:type="dxa"/>
          </w:tcPr>
          <w:p w:rsidR="00C237A8" w:rsidRDefault="00C237A8" w:rsidP="00C237A8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D318D" w:rsidTr="00E81ADA">
        <w:tc>
          <w:tcPr>
            <w:tcW w:w="0" w:type="auto"/>
          </w:tcPr>
          <w:p w:rsidR="009D318D" w:rsidRPr="00AA6BB6" w:rsidRDefault="009D318D" w:rsidP="009D318D">
            <w:pPr>
              <w:autoSpaceDE w:val="0"/>
              <w:autoSpaceDN w:val="0"/>
              <w:adjustRightInd w:val="0"/>
            </w:pPr>
            <w:r>
              <w:t>17/28</w:t>
            </w:r>
          </w:p>
        </w:tc>
        <w:tc>
          <w:tcPr>
            <w:tcW w:w="5773" w:type="dxa"/>
          </w:tcPr>
          <w:p w:rsidR="009D318D" w:rsidRPr="006659A4" w:rsidRDefault="009D318D" w:rsidP="009D318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 №3. Решение эксперимента</w:t>
            </w:r>
            <w:r w:rsidRPr="006659A4">
              <w:rPr>
                <w:b/>
                <w:color w:val="000000"/>
              </w:rPr>
              <w:t>льных задач на распознавание и получение соединений металлов.</w:t>
            </w:r>
          </w:p>
        </w:tc>
        <w:tc>
          <w:tcPr>
            <w:tcW w:w="1193" w:type="dxa"/>
          </w:tcPr>
          <w:p w:rsidR="009D318D" w:rsidRPr="00CF6217" w:rsidRDefault="009D318D" w:rsidP="009D318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D318D" w:rsidRPr="00AA6BB6" w:rsidRDefault="009D318D" w:rsidP="009D318D">
            <w:pPr>
              <w:pStyle w:val="dash041e005f0431005f044b005f0447005f043d005f044b005f0439"/>
              <w:jc w:val="both"/>
            </w:pPr>
            <w:r>
              <w:rPr>
                <w:kern w:val="2"/>
              </w:rPr>
              <w:t>ПР</w:t>
            </w:r>
          </w:p>
        </w:tc>
        <w:tc>
          <w:tcPr>
            <w:tcW w:w="1557" w:type="dxa"/>
          </w:tcPr>
          <w:p w:rsidR="009D318D" w:rsidRPr="00CF6217" w:rsidRDefault="009D318D" w:rsidP="009D318D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D318D" w:rsidRPr="00AA6BB6" w:rsidRDefault="009D318D" w:rsidP="009D318D"/>
        </w:tc>
        <w:tc>
          <w:tcPr>
            <w:tcW w:w="851" w:type="dxa"/>
          </w:tcPr>
          <w:p w:rsidR="009D318D" w:rsidRPr="0081071E" w:rsidRDefault="0081071E" w:rsidP="009D318D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13.12</w:t>
            </w:r>
          </w:p>
        </w:tc>
        <w:tc>
          <w:tcPr>
            <w:tcW w:w="889" w:type="dxa"/>
          </w:tcPr>
          <w:p w:rsidR="009D318D" w:rsidRDefault="009D318D" w:rsidP="009D318D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C237A8" w:rsidTr="00E81ADA">
        <w:tc>
          <w:tcPr>
            <w:tcW w:w="0" w:type="auto"/>
          </w:tcPr>
          <w:p w:rsidR="00533360" w:rsidRPr="00AA6BB6" w:rsidRDefault="00533360" w:rsidP="00533360">
            <w:pPr>
              <w:autoSpaceDE w:val="0"/>
              <w:autoSpaceDN w:val="0"/>
              <w:adjustRightInd w:val="0"/>
            </w:pPr>
            <w:r>
              <w:t>18/29</w:t>
            </w:r>
          </w:p>
        </w:tc>
        <w:tc>
          <w:tcPr>
            <w:tcW w:w="5773" w:type="dxa"/>
          </w:tcPr>
          <w:p w:rsidR="00533360" w:rsidRPr="00A3725D" w:rsidRDefault="00533360" w:rsidP="005333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Контрольная работа «</w:t>
            </w:r>
            <w:r w:rsidRPr="00A3725D">
              <w:rPr>
                <w:b/>
                <w:color w:val="000000"/>
              </w:rPr>
              <w:t>Металлы</w:t>
            </w:r>
            <w:r>
              <w:rPr>
                <w:b/>
                <w:color w:val="000000"/>
              </w:rPr>
              <w:t>»</w:t>
            </w:r>
            <w:r w:rsidRPr="00A3725D">
              <w:rPr>
                <w:b/>
                <w:color w:val="000000"/>
              </w:rPr>
              <w:t>.</w:t>
            </w:r>
          </w:p>
        </w:tc>
        <w:tc>
          <w:tcPr>
            <w:tcW w:w="1193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33360" w:rsidRPr="00AA6BB6" w:rsidRDefault="00533360" w:rsidP="00533360">
            <w:pPr>
              <w:pStyle w:val="dash041e005f0431005f044b005f0447005f043d005f044b005f0439"/>
              <w:jc w:val="both"/>
            </w:pPr>
            <w:r w:rsidRPr="00E433CA">
              <w:rPr>
                <w:kern w:val="2"/>
              </w:rPr>
              <w:t>УРК</w:t>
            </w:r>
          </w:p>
        </w:tc>
        <w:tc>
          <w:tcPr>
            <w:tcW w:w="1557" w:type="dxa"/>
          </w:tcPr>
          <w:p w:rsidR="00533360" w:rsidRPr="00CF6217" w:rsidRDefault="00533360" w:rsidP="00533360">
            <w:pPr>
              <w:autoSpaceDE w:val="0"/>
              <w:autoSpaceDN w:val="0"/>
              <w:adjustRightInd w:val="0"/>
            </w:pPr>
            <w:r>
              <w:t>итоговый</w:t>
            </w:r>
          </w:p>
        </w:tc>
        <w:tc>
          <w:tcPr>
            <w:tcW w:w="2972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533360" w:rsidRPr="0081071E" w:rsidRDefault="0081071E" w:rsidP="00533360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15.12</w:t>
            </w:r>
          </w:p>
        </w:tc>
        <w:tc>
          <w:tcPr>
            <w:tcW w:w="889" w:type="dxa"/>
          </w:tcPr>
          <w:p w:rsidR="00533360" w:rsidRDefault="00533360" w:rsidP="00533360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551B46" w:rsidTr="00E81ADA">
        <w:tc>
          <w:tcPr>
            <w:tcW w:w="15031" w:type="dxa"/>
            <w:gridSpan w:val="8"/>
          </w:tcPr>
          <w:p w:rsidR="00DC5C17" w:rsidRDefault="00551B46" w:rsidP="00116EF5">
            <w:pPr>
              <w:jc w:val="center"/>
              <w:rPr>
                <w:b/>
                <w:bCs/>
                <w:color w:val="000000"/>
              </w:rPr>
            </w:pPr>
            <w:r w:rsidRPr="00FC4815">
              <w:rPr>
                <w:b/>
                <w:color w:val="000000"/>
              </w:rPr>
              <w:t>Тема 3. Неметаллы</w:t>
            </w:r>
            <w:r>
              <w:rPr>
                <w:b/>
                <w:color w:val="000000"/>
              </w:rPr>
              <w:t xml:space="preserve"> </w:t>
            </w:r>
            <w:r w:rsidR="008F7CF1">
              <w:rPr>
                <w:b/>
                <w:color w:val="000000"/>
              </w:rPr>
              <w:t>(24</w:t>
            </w:r>
            <w:r w:rsidR="001C1350">
              <w:rPr>
                <w:b/>
                <w:color w:val="000000"/>
              </w:rPr>
              <w:t xml:space="preserve"> </w:t>
            </w:r>
            <w:r w:rsidRPr="00FC4815">
              <w:rPr>
                <w:b/>
                <w:color w:val="000000"/>
              </w:rPr>
              <w:t>ч.)</w:t>
            </w:r>
          </w:p>
          <w:p w:rsidR="00551B46" w:rsidRDefault="00551B46" w:rsidP="00551B46">
            <w:pPr>
              <w:jc w:val="center"/>
              <w:rPr>
                <w:b/>
                <w:bCs/>
                <w:color w:val="000000"/>
              </w:rPr>
            </w:pPr>
            <w:r w:rsidRPr="00670139">
              <w:rPr>
                <w:b/>
                <w:bCs/>
                <w:color w:val="000000"/>
              </w:rPr>
              <w:t>Тема 4. Практикум 2. С</w:t>
            </w:r>
            <w:r w:rsidR="00740AD9">
              <w:rPr>
                <w:b/>
                <w:bCs/>
                <w:color w:val="000000"/>
              </w:rPr>
              <w:t>войства соединений неметаллов (6</w:t>
            </w:r>
            <w:r w:rsidRPr="00670139">
              <w:rPr>
                <w:b/>
                <w:bCs/>
                <w:color w:val="000000"/>
              </w:rPr>
              <w:t xml:space="preserve"> ч)</w:t>
            </w:r>
          </w:p>
          <w:p w:rsidR="001C1350" w:rsidRDefault="001C1350" w:rsidP="001C13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практических работ –</w:t>
            </w:r>
            <w:r w:rsidR="00740AD9">
              <w:rPr>
                <w:b/>
                <w:bCs/>
                <w:color w:val="000000"/>
              </w:rPr>
              <w:t xml:space="preserve"> 4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51B46" w:rsidRPr="00116EF5" w:rsidRDefault="001C1350" w:rsidP="00116EF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контрольных работ - 1</w:t>
            </w:r>
          </w:p>
        </w:tc>
      </w:tr>
      <w:tr w:rsidR="00DC5C17" w:rsidTr="00E81ADA">
        <w:tc>
          <w:tcPr>
            <w:tcW w:w="0" w:type="auto"/>
          </w:tcPr>
          <w:p w:rsidR="00DC5C17" w:rsidRPr="00AA6BB6" w:rsidRDefault="00DC5C17" w:rsidP="00DC5C17">
            <w:pPr>
              <w:autoSpaceDE w:val="0"/>
              <w:autoSpaceDN w:val="0"/>
              <w:adjustRightInd w:val="0"/>
            </w:pPr>
            <w:r>
              <w:t>1/30</w:t>
            </w:r>
          </w:p>
        </w:tc>
        <w:tc>
          <w:tcPr>
            <w:tcW w:w="5773" w:type="dxa"/>
          </w:tcPr>
          <w:p w:rsidR="00DC5C17" w:rsidRPr="00231CFB" w:rsidRDefault="00DC5C17" w:rsidP="00DC5C17">
            <w:pPr>
              <w:rPr>
                <w:color w:val="000000"/>
              </w:rPr>
            </w:pPr>
            <w:r w:rsidRPr="00231CFB">
              <w:rPr>
                <w:color w:val="000000"/>
              </w:rPr>
              <w:t>Общая характеристика неметаллов.</w:t>
            </w:r>
          </w:p>
        </w:tc>
        <w:tc>
          <w:tcPr>
            <w:tcW w:w="1193" w:type="dxa"/>
          </w:tcPr>
          <w:p w:rsidR="00DC5C17" w:rsidRPr="00CF6217" w:rsidRDefault="00DC5C17" w:rsidP="00DC5C1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C5C17" w:rsidRPr="004F32DB" w:rsidRDefault="00DC5C17" w:rsidP="00DC5C17">
            <w:pPr>
              <w:rPr>
                <w:kern w:val="2"/>
              </w:rPr>
            </w:pPr>
            <w:r w:rsidRPr="00E433CA">
              <w:rPr>
                <w:kern w:val="2"/>
              </w:rPr>
              <w:t xml:space="preserve">УОНЗ </w:t>
            </w:r>
          </w:p>
        </w:tc>
        <w:tc>
          <w:tcPr>
            <w:tcW w:w="1557" w:type="dxa"/>
          </w:tcPr>
          <w:p w:rsidR="00DC5C17" w:rsidRPr="00CF6217" w:rsidRDefault="00DC5C17" w:rsidP="00DC5C17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DC5C17" w:rsidRDefault="00DC5C17" w:rsidP="00DC5C17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DC5C17" w:rsidRPr="0081071E" w:rsidRDefault="0081071E" w:rsidP="00DC5C1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20.12</w:t>
            </w:r>
          </w:p>
        </w:tc>
        <w:tc>
          <w:tcPr>
            <w:tcW w:w="889" w:type="dxa"/>
          </w:tcPr>
          <w:p w:rsidR="00DC5C17" w:rsidRDefault="00DC5C17" w:rsidP="00DC5C17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DC5C17" w:rsidTr="00E81ADA">
        <w:tc>
          <w:tcPr>
            <w:tcW w:w="0" w:type="auto"/>
          </w:tcPr>
          <w:p w:rsidR="00DC5C17" w:rsidRPr="00AA6BB6" w:rsidRDefault="00DC5C17" w:rsidP="00DC5C17">
            <w:pPr>
              <w:autoSpaceDE w:val="0"/>
              <w:autoSpaceDN w:val="0"/>
              <w:adjustRightInd w:val="0"/>
            </w:pPr>
            <w:r>
              <w:t>2/31</w:t>
            </w:r>
          </w:p>
        </w:tc>
        <w:tc>
          <w:tcPr>
            <w:tcW w:w="5773" w:type="dxa"/>
          </w:tcPr>
          <w:p w:rsidR="00DC5C17" w:rsidRPr="00231CFB" w:rsidRDefault="00DC5C17" w:rsidP="00DC5C17">
            <w:pPr>
              <w:rPr>
                <w:color w:val="000000"/>
              </w:rPr>
            </w:pPr>
            <w:r w:rsidRPr="00231CFB">
              <w:rPr>
                <w:color w:val="000000"/>
              </w:rPr>
              <w:t>Общие химические свойства неметаллов.</w:t>
            </w:r>
          </w:p>
          <w:p w:rsidR="00DC5C17" w:rsidRPr="00231CFB" w:rsidRDefault="00DC5C17" w:rsidP="00DC5C17">
            <w:pPr>
              <w:rPr>
                <w:color w:val="000000"/>
              </w:rPr>
            </w:pPr>
            <w:r w:rsidRPr="00231CFB">
              <w:rPr>
                <w:color w:val="000000"/>
              </w:rPr>
              <w:t>Неметаллы в природе и способы их получения.</w:t>
            </w:r>
          </w:p>
        </w:tc>
        <w:tc>
          <w:tcPr>
            <w:tcW w:w="1193" w:type="dxa"/>
          </w:tcPr>
          <w:p w:rsidR="00DC5C17" w:rsidRPr="00CF6217" w:rsidRDefault="00DC5C17" w:rsidP="00DC5C1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C5C17" w:rsidRDefault="00DC5C17" w:rsidP="00DC5C17">
            <w:r w:rsidRPr="00614ADE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DC5C17" w:rsidRPr="00CF6217" w:rsidRDefault="00DC5C17" w:rsidP="00DC5C17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DC5C17" w:rsidRPr="00AA6BB6" w:rsidRDefault="00DC5C17" w:rsidP="00DC5C17"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>ДЭ</w:t>
            </w:r>
            <w:r w:rsidRPr="005B3C75"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№ 4 «Определение состава воздуха».</w:t>
            </w:r>
            <w:r>
              <w:t xml:space="preserve"> </w:t>
            </w:r>
            <w:r w:rsidRPr="005B3C75">
              <w:rPr>
                <w:rFonts w:ascii="TextbookNew-Regular" w:hAnsi="TextbookNew-Regular"/>
                <w:color w:val="000000"/>
                <w:sz w:val="22"/>
                <w:szCs w:val="22"/>
              </w:rPr>
              <w:t>При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>-</w:t>
            </w:r>
            <w:r w:rsidRPr="005B3C75">
              <w:rPr>
                <w:rFonts w:ascii="TextbookNew-Regular" w:hAnsi="TextbookNew-Regular"/>
                <w:color w:val="000000"/>
                <w:sz w:val="22"/>
                <w:szCs w:val="22"/>
              </w:rPr>
              <w:t>бор для определения состава воздуха</w:t>
            </w:r>
          </w:p>
        </w:tc>
        <w:tc>
          <w:tcPr>
            <w:tcW w:w="851" w:type="dxa"/>
          </w:tcPr>
          <w:p w:rsidR="00DC5C17" w:rsidRPr="0081071E" w:rsidRDefault="0081071E" w:rsidP="00DC5C1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22.12</w:t>
            </w:r>
          </w:p>
        </w:tc>
        <w:tc>
          <w:tcPr>
            <w:tcW w:w="889" w:type="dxa"/>
          </w:tcPr>
          <w:p w:rsidR="00DC5C17" w:rsidRDefault="00DC5C17" w:rsidP="00DC5C17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DC5C17" w:rsidTr="00E81ADA">
        <w:tc>
          <w:tcPr>
            <w:tcW w:w="0" w:type="auto"/>
          </w:tcPr>
          <w:p w:rsidR="00DC5C17" w:rsidRPr="00AA6BB6" w:rsidRDefault="00DC5C17" w:rsidP="00DC5C17">
            <w:pPr>
              <w:autoSpaceDE w:val="0"/>
              <w:autoSpaceDN w:val="0"/>
              <w:adjustRightInd w:val="0"/>
            </w:pPr>
            <w:r>
              <w:t>3/32</w:t>
            </w:r>
          </w:p>
        </w:tc>
        <w:tc>
          <w:tcPr>
            <w:tcW w:w="5773" w:type="dxa"/>
          </w:tcPr>
          <w:p w:rsidR="00DC5C17" w:rsidRPr="00231CFB" w:rsidRDefault="00DC5C17" w:rsidP="00DC5C17">
            <w:pPr>
              <w:rPr>
                <w:color w:val="000000"/>
              </w:rPr>
            </w:pPr>
            <w:r w:rsidRPr="00231CFB">
              <w:rPr>
                <w:color w:val="000000"/>
              </w:rPr>
              <w:t>Водород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193" w:type="dxa"/>
          </w:tcPr>
          <w:p w:rsidR="00DC5C17" w:rsidRPr="00CF6217" w:rsidRDefault="00DC5C17" w:rsidP="00DC5C1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C5C17" w:rsidRPr="004F32DB" w:rsidRDefault="00DC5C17" w:rsidP="00DC5C17">
            <w:pPr>
              <w:rPr>
                <w:kern w:val="2"/>
              </w:rPr>
            </w:pPr>
            <w:r w:rsidRPr="00E433CA">
              <w:rPr>
                <w:kern w:val="2"/>
              </w:rPr>
              <w:t xml:space="preserve">УОНЗ </w:t>
            </w:r>
          </w:p>
        </w:tc>
        <w:tc>
          <w:tcPr>
            <w:tcW w:w="1557" w:type="dxa"/>
          </w:tcPr>
          <w:p w:rsidR="00DC5C17" w:rsidRPr="00CF6217" w:rsidRDefault="00DC5C17" w:rsidP="00DC5C17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DC5C17" w:rsidRPr="00AA6BB6" w:rsidRDefault="00DC5C17" w:rsidP="00DC5C17"/>
        </w:tc>
        <w:tc>
          <w:tcPr>
            <w:tcW w:w="851" w:type="dxa"/>
          </w:tcPr>
          <w:p w:rsidR="00DC5C17" w:rsidRPr="0081071E" w:rsidRDefault="0081071E" w:rsidP="00DC5C1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81071E">
              <w:rPr>
                <w:rFonts w:ascii="Times New Roman" w:hAnsi="Times New Roman"/>
                <w:kern w:val="2"/>
                <w:sz w:val="24"/>
              </w:rPr>
              <w:t>27.12</w:t>
            </w:r>
          </w:p>
        </w:tc>
        <w:tc>
          <w:tcPr>
            <w:tcW w:w="889" w:type="dxa"/>
          </w:tcPr>
          <w:p w:rsidR="00DC5C17" w:rsidRDefault="00DC5C17" w:rsidP="00DC5C17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AA6BB6" w:rsidRDefault="009A7D06" w:rsidP="009A7D06">
            <w:pPr>
              <w:autoSpaceDE w:val="0"/>
              <w:autoSpaceDN w:val="0"/>
              <w:adjustRightInd w:val="0"/>
            </w:pPr>
            <w:r>
              <w:t>4/33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Вода.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CB41B6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Pr="00AA6BB6" w:rsidRDefault="009A7D06" w:rsidP="009A7D06"/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10.01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AA6BB6" w:rsidRDefault="009A7D06" w:rsidP="009A7D06">
            <w:pPr>
              <w:autoSpaceDE w:val="0"/>
              <w:autoSpaceDN w:val="0"/>
              <w:adjustRightInd w:val="0"/>
            </w:pPr>
            <w:r>
              <w:t>5/34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Галогены: общая характеристика.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CB41B6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Pr="00E81ADA" w:rsidRDefault="009A7D06" w:rsidP="009A7D06">
            <w:pPr>
              <w:rPr>
                <w:rFonts w:asciiTheme="minorHAnsi" w:hAnsiTheme="minorHAnsi"/>
              </w:rPr>
            </w:pPr>
            <w:r>
              <w:rPr>
                <w:rStyle w:val="fontstyle21"/>
              </w:rPr>
              <w:t>ДО № 3 «Изучение физичес</w:t>
            </w:r>
            <w:r>
              <w:rPr>
                <w:rStyle w:val="fontstyle21"/>
                <w:rFonts w:asciiTheme="minorHAnsi" w:hAnsiTheme="minorHAnsi"/>
              </w:rPr>
              <w:t>-</w:t>
            </w:r>
            <w:r>
              <w:rPr>
                <w:rStyle w:val="fontstyle21"/>
              </w:rPr>
              <w:t>ких и химических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21"/>
              </w:rPr>
              <w:t>свойств хлора»</w:t>
            </w:r>
            <w:r>
              <w:t>.</w:t>
            </w:r>
            <w:r>
              <w:rPr>
                <w:rStyle w:val="fontstyle21"/>
              </w:rPr>
              <w:t xml:space="preserve"> АПХР.</w:t>
            </w:r>
          </w:p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12.01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AA6BB6" w:rsidRDefault="009A7D06" w:rsidP="009A7D06">
            <w:pPr>
              <w:autoSpaceDE w:val="0"/>
              <w:autoSpaceDN w:val="0"/>
              <w:adjustRightInd w:val="0"/>
            </w:pPr>
            <w:r>
              <w:t>6/35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Соединения галогенов.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CB41B6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Default="009A7D06" w:rsidP="009A7D06"/>
          <w:p w:rsidR="009A7D06" w:rsidRPr="00AA6BB6" w:rsidRDefault="009A7D06" w:rsidP="009A7D06"/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17.01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AA6BB6" w:rsidRDefault="009A7D06" w:rsidP="009A7D06">
            <w:pPr>
              <w:autoSpaceDE w:val="0"/>
              <w:autoSpaceDN w:val="0"/>
              <w:adjustRightInd w:val="0"/>
            </w:pPr>
            <w:r>
              <w:t>7/36</w:t>
            </w:r>
          </w:p>
        </w:tc>
        <w:tc>
          <w:tcPr>
            <w:tcW w:w="5773" w:type="dxa"/>
          </w:tcPr>
          <w:p w:rsidR="009A7D06" w:rsidRPr="00DC5C17" w:rsidRDefault="009A7D06" w:rsidP="009A7D06">
            <w:pPr>
              <w:rPr>
                <w:b/>
              </w:rPr>
            </w:pPr>
            <w:r w:rsidRPr="00DC5C17">
              <w:rPr>
                <w:rStyle w:val="fontstyle21"/>
                <w:b/>
                <w:sz w:val="24"/>
                <w:szCs w:val="24"/>
              </w:rPr>
              <w:t>ПР № 4</w:t>
            </w:r>
            <w:r w:rsidRPr="00DC5C17">
              <w:rPr>
                <w:rFonts w:ascii="TextbookNew-Regular" w:hAnsi="TextbookNew-Regular"/>
                <w:b/>
                <w:color w:val="000000"/>
              </w:rPr>
              <w:t xml:space="preserve"> </w:t>
            </w:r>
            <w:r w:rsidRPr="00DC5C17">
              <w:rPr>
                <w:rStyle w:val="fontstyle21"/>
                <w:b/>
                <w:sz w:val="24"/>
                <w:szCs w:val="24"/>
              </w:rPr>
              <w:t>«Определение содержания хлорид-ионов в</w:t>
            </w:r>
            <w:r w:rsidRPr="00DC5C17">
              <w:rPr>
                <w:rFonts w:ascii="TextbookNew-Regular" w:hAnsi="TextbookNew-Regular"/>
                <w:b/>
                <w:color w:val="000000"/>
              </w:rPr>
              <w:t xml:space="preserve"> </w:t>
            </w:r>
            <w:r w:rsidRPr="00DC5C17">
              <w:rPr>
                <w:rStyle w:val="fontstyle21"/>
                <w:b/>
                <w:sz w:val="24"/>
                <w:szCs w:val="24"/>
              </w:rPr>
              <w:t>питьевой воде»</w:t>
            </w:r>
            <w:r w:rsidRPr="00DC5C17">
              <w:rPr>
                <w:b/>
              </w:rPr>
              <w:t>.</w:t>
            </w:r>
          </w:p>
        </w:tc>
        <w:tc>
          <w:tcPr>
            <w:tcW w:w="1193" w:type="dxa"/>
          </w:tcPr>
          <w:p w:rsidR="009A7D06" w:rsidRDefault="009A7D06" w:rsidP="009A7D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9A7D06" w:rsidRPr="00CB41B6" w:rsidRDefault="009A7D06" w:rsidP="009A7D06">
            <w:pPr>
              <w:rPr>
                <w:kern w:val="2"/>
              </w:rPr>
            </w:pPr>
          </w:p>
        </w:tc>
        <w:tc>
          <w:tcPr>
            <w:tcW w:w="1557" w:type="dxa"/>
          </w:tcPr>
          <w:p w:rsidR="009A7D06" w:rsidRDefault="009A7D06" w:rsidP="009A7D06">
            <w:pPr>
              <w:autoSpaceDE w:val="0"/>
              <w:autoSpaceDN w:val="0"/>
              <w:adjustRightInd w:val="0"/>
            </w:pPr>
          </w:p>
        </w:tc>
        <w:tc>
          <w:tcPr>
            <w:tcW w:w="2972" w:type="dxa"/>
          </w:tcPr>
          <w:p w:rsidR="009A7D06" w:rsidRDefault="009A7D06" w:rsidP="009A7D06">
            <w:r>
              <w:rPr>
                <w:rStyle w:val="fontstyle21"/>
              </w:rPr>
              <w:t>Датчик хлорид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br/>
            </w:r>
            <w:r>
              <w:rPr>
                <w:rStyle w:val="fontstyle21"/>
              </w:rPr>
              <w:t>ионов</w:t>
            </w:r>
          </w:p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19.01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AA6BB6" w:rsidRDefault="009A7D06" w:rsidP="009A7D06">
            <w:pPr>
              <w:autoSpaceDE w:val="0"/>
              <w:autoSpaceDN w:val="0"/>
              <w:adjustRightInd w:val="0"/>
            </w:pPr>
            <w:r>
              <w:t>8/37</w:t>
            </w:r>
          </w:p>
        </w:tc>
        <w:tc>
          <w:tcPr>
            <w:tcW w:w="5773" w:type="dxa"/>
          </w:tcPr>
          <w:p w:rsidR="009A7D06" w:rsidRPr="00A3725D" w:rsidRDefault="009A7D06" w:rsidP="009A7D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 №5. Решение эксперимента</w:t>
            </w:r>
            <w:r w:rsidRPr="00A3725D">
              <w:rPr>
                <w:b/>
                <w:color w:val="000000"/>
              </w:rPr>
              <w:t>льных задач по теме «Подгруппа галогенов»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>
              <w:rPr>
                <w:kern w:val="2"/>
              </w:rPr>
              <w:t>ПР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Pr="00AA6BB6" w:rsidRDefault="009A7D06" w:rsidP="009A7D06"/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24.01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AA6BB6" w:rsidRDefault="009A7D06" w:rsidP="009A7D06">
            <w:pPr>
              <w:autoSpaceDE w:val="0"/>
              <w:autoSpaceDN w:val="0"/>
              <w:adjustRightInd w:val="0"/>
            </w:pPr>
            <w:r>
              <w:t>9/38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Кислород.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FE4E86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Pr="00AA6BB6" w:rsidRDefault="009A7D06" w:rsidP="009A7D06"/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26.01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AA6BB6" w:rsidRDefault="009A7D06" w:rsidP="009A7D06">
            <w:pPr>
              <w:autoSpaceDE w:val="0"/>
              <w:autoSpaceDN w:val="0"/>
              <w:adjustRightInd w:val="0"/>
            </w:pPr>
            <w:r>
              <w:t>10/39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Сера, ее физические и химические свойства.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Pr="004F32DB" w:rsidRDefault="009A7D06" w:rsidP="009A7D06">
            <w:pPr>
              <w:rPr>
                <w:kern w:val="2"/>
              </w:rPr>
            </w:pPr>
            <w:r w:rsidRPr="00E433CA">
              <w:rPr>
                <w:kern w:val="2"/>
              </w:rPr>
              <w:t xml:space="preserve">УОНЗ 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Pr="00AA6BB6" w:rsidRDefault="009A7D06" w:rsidP="009A7D06"/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31.01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AA6BB6" w:rsidRDefault="009A7D06" w:rsidP="009A7D06">
            <w:pPr>
              <w:autoSpaceDE w:val="0"/>
              <w:autoSpaceDN w:val="0"/>
              <w:adjustRightInd w:val="0"/>
            </w:pPr>
            <w:r>
              <w:t>11/40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Соединения серы.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9A3193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06" w:rsidRDefault="009A7D06" w:rsidP="009A7D06">
            <w:r>
              <w:rPr>
                <w:rStyle w:val="fontstyle21"/>
              </w:rPr>
              <w:t>ДО: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21"/>
              </w:rPr>
              <w:t>«Получение сероводор</w:t>
            </w:r>
            <w:r>
              <w:rPr>
                <w:rStyle w:val="fontstyle21"/>
                <w:rFonts w:asciiTheme="minorHAnsi" w:hAnsiTheme="minorHAnsi"/>
              </w:rPr>
              <w:t>-</w:t>
            </w:r>
            <w:r>
              <w:rPr>
                <w:rStyle w:val="fontstyle21"/>
              </w:rPr>
              <w:lastRenderedPageBreak/>
              <w:t>ода и изучение его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21"/>
              </w:rPr>
              <w:t>свойств»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fontstyle21"/>
              </w:rPr>
              <w:t>ЛО: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21"/>
              </w:rPr>
              <w:t>«Синтез сероводорода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fontstyle21"/>
              </w:rPr>
              <w:t>Качественные реакции на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21"/>
              </w:rPr>
              <w:t>сероводород и сульфиды». АПХР, прибор для получения газов или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21"/>
              </w:rPr>
              <w:t>аппарат Киппа</w:t>
            </w:r>
          </w:p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lastRenderedPageBreak/>
              <w:t>2.02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AA6BB6" w:rsidRDefault="009A7D06" w:rsidP="009A7D06">
            <w:pPr>
              <w:autoSpaceDE w:val="0"/>
              <w:autoSpaceDN w:val="0"/>
              <w:adjustRightInd w:val="0"/>
            </w:pPr>
            <w:r>
              <w:lastRenderedPageBreak/>
              <w:t>12/41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Соединения серы.</w:t>
            </w:r>
          </w:p>
        </w:tc>
        <w:tc>
          <w:tcPr>
            <w:tcW w:w="1193" w:type="dxa"/>
          </w:tcPr>
          <w:p w:rsidR="009A7D06" w:rsidRDefault="009A7D06" w:rsidP="009A7D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9A7D06" w:rsidRPr="009A3193" w:rsidRDefault="009A7D06" w:rsidP="009A7D06">
            <w:pPr>
              <w:rPr>
                <w:kern w:val="2"/>
              </w:rPr>
            </w:pPr>
          </w:p>
        </w:tc>
        <w:tc>
          <w:tcPr>
            <w:tcW w:w="1557" w:type="dxa"/>
          </w:tcPr>
          <w:p w:rsidR="009A7D06" w:rsidRDefault="009A7D06" w:rsidP="009A7D06">
            <w:pPr>
              <w:autoSpaceDE w:val="0"/>
              <w:autoSpaceDN w:val="0"/>
              <w:adjustRightInd w:val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06" w:rsidRDefault="00116EF5" w:rsidP="009A7D06">
            <w:r>
              <w:rPr>
                <w:rStyle w:val="fontstyle21"/>
              </w:rPr>
              <w:t>ДО№ 4«Изучение сво</w:t>
            </w:r>
            <w:r w:rsidR="009A7D06">
              <w:rPr>
                <w:rStyle w:val="fontstyle21"/>
              </w:rPr>
              <w:t>йств</w:t>
            </w:r>
            <w:r w:rsidR="009A7D06"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 w:rsidR="009A7D06">
              <w:rPr>
                <w:rStyle w:val="fontstyle21"/>
              </w:rPr>
              <w:t>сернистого газа и сернистой кислоты»</w:t>
            </w:r>
            <w:r w:rsidR="009A7D06">
              <w:t xml:space="preserve">. </w:t>
            </w:r>
            <w:r w:rsidR="009A7D06">
              <w:rPr>
                <w:rStyle w:val="fontstyle21"/>
              </w:rPr>
              <w:t>АПХР.</w:t>
            </w:r>
          </w:p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7.02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AA6BB6" w:rsidRDefault="009A7D06" w:rsidP="009A7D06">
            <w:pPr>
              <w:autoSpaceDE w:val="0"/>
              <w:autoSpaceDN w:val="0"/>
              <w:adjustRightInd w:val="0"/>
            </w:pPr>
            <w:r>
              <w:t>13/42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Серная кислота как электролит и ее соли.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9A3193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Pr="00AA6BB6" w:rsidRDefault="009A7D06" w:rsidP="009A7D06"/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9.02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B447E" w:rsidRDefault="009A7D06" w:rsidP="009A7D06">
            <w:pPr>
              <w:autoSpaceDE w:val="0"/>
              <w:autoSpaceDN w:val="0"/>
              <w:adjustRightInd w:val="0"/>
            </w:pPr>
            <w:r>
              <w:t>14/43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Серная кислота как окислитель. Получение и</w:t>
            </w:r>
          </w:p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применение серной кислоты.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9A3193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Pr="00AA6BB6" w:rsidRDefault="009A7D06" w:rsidP="009A7D06"/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14.02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pPr>
              <w:autoSpaceDE w:val="0"/>
              <w:autoSpaceDN w:val="0"/>
              <w:adjustRightInd w:val="0"/>
            </w:pPr>
            <w:r>
              <w:t>15/44</w:t>
            </w:r>
          </w:p>
        </w:tc>
        <w:tc>
          <w:tcPr>
            <w:tcW w:w="5773" w:type="dxa"/>
          </w:tcPr>
          <w:p w:rsidR="009A7D06" w:rsidRPr="00A3725D" w:rsidRDefault="009A7D06" w:rsidP="009A7D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 №6</w:t>
            </w:r>
            <w:r w:rsidRPr="00A3725D">
              <w:rPr>
                <w:b/>
                <w:color w:val="000000"/>
              </w:rPr>
              <w:t>. Решение экспериментальных задач по теме «Подгруппа кислорода»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>
              <w:rPr>
                <w:kern w:val="2"/>
              </w:rPr>
              <w:t>ПР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Pr="00AA6BB6" w:rsidRDefault="009A7D06" w:rsidP="009A7D06"/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16.02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pPr>
              <w:autoSpaceDE w:val="0"/>
              <w:autoSpaceDN w:val="0"/>
              <w:adjustRightInd w:val="0"/>
            </w:pPr>
            <w:r>
              <w:t>16/45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Азот и его свойства.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Pr="004F32DB" w:rsidRDefault="009A7D06" w:rsidP="009A7D06">
            <w:pPr>
              <w:rPr>
                <w:kern w:val="2"/>
              </w:rPr>
            </w:pPr>
            <w:r w:rsidRPr="00E433CA">
              <w:rPr>
                <w:kern w:val="2"/>
              </w:rPr>
              <w:t xml:space="preserve">УОНЗ 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Pr="00AA6BB6" w:rsidRDefault="009A7D06" w:rsidP="009A7D06"/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21.02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2936E5" w:rsidTr="00E81ADA">
        <w:tc>
          <w:tcPr>
            <w:tcW w:w="0" w:type="auto"/>
          </w:tcPr>
          <w:p w:rsidR="002936E5" w:rsidRPr="008501A1" w:rsidRDefault="002936E5" w:rsidP="002936E5">
            <w:r>
              <w:t>17/46</w:t>
            </w:r>
          </w:p>
        </w:tc>
        <w:tc>
          <w:tcPr>
            <w:tcW w:w="5773" w:type="dxa"/>
          </w:tcPr>
          <w:p w:rsidR="002936E5" w:rsidRPr="00231CFB" w:rsidRDefault="002936E5" w:rsidP="002936E5">
            <w:pPr>
              <w:rPr>
                <w:color w:val="000000"/>
              </w:rPr>
            </w:pPr>
            <w:r w:rsidRPr="00231CFB">
              <w:rPr>
                <w:color w:val="000000"/>
              </w:rPr>
              <w:t>Аммиак и его соединения. Соли аммония.</w:t>
            </w:r>
          </w:p>
        </w:tc>
        <w:tc>
          <w:tcPr>
            <w:tcW w:w="1193" w:type="dxa"/>
          </w:tcPr>
          <w:p w:rsidR="002936E5" w:rsidRPr="00CF6217" w:rsidRDefault="002936E5" w:rsidP="002936E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936E5" w:rsidRDefault="002936E5" w:rsidP="002936E5">
            <w:r w:rsidRPr="007026F8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2936E5" w:rsidRPr="00CF6217" w:rsidRDefault="002936E5" w:rsidP="002936E5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2936E5" w:rsidRPr="008501A1" w:rsidRDefault="002936E5" w:rsidP="002936E5">
            <w:r>
              <w:rPr>
                <w:rStyle w:val="fontstyle21"/>
              </w:rPr>
              <w:t>ЛО № 9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21"/>
              </w:rPr>
              <w:t>«Основные свойства аммиака».</w:t>
            </w:r>
            <w:r w:rsidR="00E81ADA">
              <w:t xml:space="preserve"> </w:t>
            </w:r>
            <w:r w:rsidR="00E81ADA">
              <w:rPr>
                <w:rStyle w:val="fontstyle21"/>
              </w:rPr>
              <w:t>Датчик электропровод</w:t>
            </w:r>
            <w:r>
              <w:rPr>
                <w:rStyle w:val="fontstyle21"/>
              </w:rPr>
              <w:t>ности.</w:t>
            </w:r>
          </w:p>
        </w:tc>
        <w:tc>
          <w:tcPr>
            <w:tcW w:w="851" w:type="dxa"/>
          </w:tcPr>
          <w:p w:rsidR="002936E5" w:rsidRPr="0081071E" w:rsidRDefault="009A7D06" w:rsidP="002936E5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28</w:t>
            </w:r>
            <w:r w:rsidR="0081071E">
              <w:rPr>
                <w:rFonts w:ascii="Times New Roman" w:hAnsi="Times New Roman"/>
                <w:kern w:val="2"/>
                <w:sz w:val="24"/>
              </w:rPr>
              <w:t>.02</w:t>
            </w:r>
          </w:p>
        </w:tc>
        <w:tc>
          <w:tcPr>
            <w:tcW w:w="889" w:type="dxa"/>
          </w:tcPr>
          <w:p w:rsidR="002936E5" w:rsidRDefault="002936E5" w:rsidP="002936E5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r>
              <w:t>18/47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Оксиды азота.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7026F8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06" w:rsidRDefault="009A7D06" w:rsidP="009A7D06">
            <w:r>
              <w:rPr>
                <w:rStyle w:val="fontstyle21"/>
              </w:rPr>
              <w:t>ДО: «Получение оксида</w:t>
            </w:r>
            <w:r w:rsidR="00116EF5"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21"/>
              </w:rPr>
              <w:t>азо</w:t>
            </w:r>
            <w:r w:rsidR="00116EF5">
              <w:rPr>
                <w:rStyle w:val="fontstyle21"/>
                <w:rFonts w:asciiTheme="minorHAnsi" w:hAnsiTheme="minorHAnsi"/>
              </w:rPr>
              <w:t>-</w:t>
            </w:r>
            <w:r>
              <w:rPr>
                <w:rStyle w:val="fontstyle21"/>
              </w:rPr>
              <w:t>та (IV) и изучение его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21"/>
              </w:rPr>
              <w:t>свой</w:t>
            </w:r>
            <w:r w:rsidR="00116EF5">
              <w:rPr>
                <w:rStyle w:val="fontstyle21"/>
                <w:rFonts w:asciiTheme="minorHAnsi" w:hAnsiTheme="minorHAnsi"/>
              </w:rPr>
              <w:t>-</w:t>
            </w:r>
            <w:r>
              <w:rPr>
                <w:rStyle w:val="fontstyle21"/>
              </w:rPr>
              <w:t>ств»; «Окисление оксида аз</w:t>
            </w:r>
            <w:r w:rsidR="00116EF5">
              <w:rPr>
                <w:rStyle w:val="fontstyle21"/>
                <w:rFonts w:asciiTheme="minorHAnsi" w:hAnsiTheme="minorHAnsi"/>
              </w:rPr>
              <w:t>-</w:t>
            </w:r>
            <w:r>
              <w:rPr>
                <w:rStyle w:val="fontstyle21"/>
              </w:rPr>
              <w:t>ота (II) до оксида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 w:rsidR="00116EF5">
              <w:rPr>
                <w:rStyle w:val="fontstyle21"/>
              </w:rPr>
              <w:t>азота</w:t>
            </w:r>
            <w:r>
              <w:rPr>
                <w:rStyle w:val="fontstyle21"/>
              </w:rPr>
              <w:t>(IV)»; «Взаимодействие оксида аз</w:t>
            </w:r>
            <w:r w:rsidR="00116EF5">
              <w:rPr>
                <w:rStyle w:val="fontstyle21"/>
                <w:rFonts w:asciiTheme="minorHAnsi" w:hAnsiTheme="minorHAnsi"/>
              </w:rPr>
              <w:t>-</w:t>
            </w:r>
            <w:r>
              <w:rPr>
                <w:rStyle w:val="fontstyle21"/>
              </w:rPr>
              <w:t>ота (IV) с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21"/>
              </w:rPr>
              <w:t>водой и кислоро</w:t>
            </w:r>
            <w:r w:rsidR="00116EF5">
              <w:rPr>
                <w:rStyle w:val="fontstyle21"/>
                <w:rFonts w:asciiTheme="minorHAnsi" w:hAnsiTheme="minorHAnsi"/>
              </w:rPr>
              <w:t>-</w:t>
            </w:r>
            <w:r>
              <w:rPr>
                <w:rStyle w:val="fontstyle21"/>
              </w:rPr>
              <w:t>дом, получение азотной ки</w:t>
            </w:r>
            <w:r w:rsidR="00116EF5">
              <w:rPr>
                <w:rStyle w:val="fontstyle21"/>
                <w:rFonts w:asciiTheme="minorHAnsi" w:hAnsiTheme="minorHAnsi"/>
              </w:rPr>
              <w:t>-</w:t>
            </w:r>
            <w:r>
              <w:rPr>
                <w:rStyle w:val="fontstyle21"/>
              </w:rPr>
              <w:t>слоты».Терморезистор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>н</w:t>
            </w:r>
            <w:r w:rsidR="00116EF5">
              <w:rPr>
                <w:rStyle w:val="fontstyle21"/>
              </w:rPr>
              <w:t>ый датчик температуры, датч</w:t>
            </w:r>
            <w:r>
              <w:rPr>
                <w:rStyle w:val="fontstyle21"/>
              </w:rPr>
              <w:t>ик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 w:rsidR="00116EF5">
              <w:rPr>
                <w:rStyle w:val="fontstyle21"/>
              </w:rPr>
              <w:t>рН, датчик электроп</w:t>
            </w:r>
            <w:r>
              <w:rPr>
                <w:rStyle w:val="fontstyle21"/>
              </w:rPr>
              <w:t>роводн</w:t>
            </w:r>
            <w:r w:rsidR="00116EF5">
              <w:rPr>
                <w:rStyle w:val="fontstyle21"/>
                <w:rFonts w:asciiTheme="minorHAnsi" w:hAnsiTheme="minorHAnsi"/>
              </w:rPr>
              <w:t>-</w:t>
            </w:r>
            <w:r>
              <w:rPr>
                <w:rStyle w:val="fontstyle21"/>
              </w:rPr>
              <w:t>ости,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fontstyle21"/>
              </w:rPr>
              <w:t>АПХР, магнитная мешалка</w:t>
            </w:r>
          </w:p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2.03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r>
              <w:t>19/48</w:t>
            </w:r>
          </w:p>
        </w:tc>
        <w:tc>
          <w:tcPr>
            <w:tcW w:w="5773" w:type="dxa"/>
          </w:tcPr>
          <w:p w:rsidR="009A7D06" w:rsidRPr="002936E5" w:rsidRDefault="009A7D06" w:rsidP="009A7D06">
            <w:pPr>
              <w:rPr>
                <w:b/>
              </w:rPr>
            </w:pPr>
            <w:r w:rsidRPr="00231CFB">
              <w:rPr>
                <w:color w:val="000000"/>
              </w:rPr>
              <w:t>Азотная кислота как электролит, её применение.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extbookNew-Regular" w:hAnsi="TextbookNew-Regular"/>
                <w:b/>
                <w:color w:val="000000"/>
                <w:sz w:val="22"/>
                <w:szCs w:val="22"/>
              </w:rPr>
              <w:t xml:space="preserve">ПР № 7 «Определение нитрат ионов в питательном </w:t>
            </w:r>
            <w:r w:rsidRPr="002936E5">
              <w:rPr>
                <w:rFonts w:ascii="TextbookNew-Regular" w:hAnsi="TextbookNew-Regular"/>
                <w:b/>
                <w:color w:val="000000"/>
                <w:sz w:val="22"/>
                <w:szCs w:val="22"/>
              </w:rPr>
              <w:t>растворе»</w:t>
            </w:r>
            <w:r>
              <w:rPr>
                <w:rFonts w:ascii="TextbookNew-Regular" w:hAnsi="TextbookNew-Regular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7026F8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06" w:rsidRPr="00FE0679" w:rsidRDefault="009A7D06" w:rsidP="009A7D06"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Датчик нитрат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br/>
              <w:t>ионов</w:t>
            </w:r>
          </w:p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5.03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r>
              <w:t>20/49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Азотная кислота как окислитель, её получение.</w:t>
            </w:r>
            <w:r w:rsidR="00116EF5">
              <w:rPr>
                <w:rFonts w:ascii="TextbookNew-Regular" w:hAnsi="TextbookNew-Regular"/>
                <w:b/>
                <w:color w:val="000000"/>
                <w:sz w:val="22"/>
                <w:szCs w:val="22"/>
              </w:rPr>
              <w:t xml:space="preserve"> ПР № 7 </w:t>
            </w:r>
            <w:r>
              <w:rPr>
                <w:rFonts w:ascii="TextbookNew-Regular" w:hAnsi="TextbookNew-Regular"/>
                <w:b/>
                <w:color w:val="000000"/>
                <w:sz w:val="22"/>
                <w:szCs w:val="22"/>
              </w:rPr>
              <w:t xml:space="preserve">«Определение нитрат ионов в питательном </w:t>
            </w:r>
            <w:r w:rsidRPr="002936E5">
              <w:rPr>
                <w:rFonts w:ascii="TextbookNew-Regular" w:hAnsi="TextbookNew-Regular"/>
                <w:b/>
                <w:color w:val="000000"/>
                <w:sz w:val="22"/>
                <w:szCs w:val="22"/>
              </w:rPr>
              <w:lastRenderedPageBreak/>
              <w:t>растворе»</w:t>
            </w:r>
            <w:r>
              <w:rPr>
                <w:rFonts w:ascii="TextbookNew-Regular" w:hAnsi="TextbookNew-Regular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7026F8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06" w:rsidRPr="00FE0679" w:rsidRDefault="009A7D06" w:rsidP="009A7D06"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Датчик нитрат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br/>
              <w:t>ионов</w:t>
            </w:r>
          </w:p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9.03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r>
              <w:lastRenderedPageBreak/>
              <w:t>21/50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Минеральные 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удобрения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7026F8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06" w:rsidRPr="00FE0679" w:rsidRDefault="009A7D06" w:rsidP="009A7D06"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 xml:space="preserve">ЛО № 10 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«Определение а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>м</w:t>
            </w:r>
            <w:r w:rsidR="00116EF5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>миач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ной селитры и мочеви</w:t>
            </w:r>
            <w:r w:rsidR="00116EF5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ны»</w:t>
            </w:r>
            <w:r>
              <w:t xml:space="preserve">. </w:t>
            </w:r>
            <w:r>
              <w:rPr>
                <w:rFonts w:ascii="TextbookNew-Regular" w:hAnsi="TextbookNew-Regular"/>
                <w:color w:val="000000"/>
                <w:sz w:val="22"/>
                <w:szCs w:val="22"/>
              </w:rPr>
              <w:t>Датчик электро</w:t>
            </w:r>
            <w:r w:rsidR="00116EF5">
              <w:rPr>
                <w:rFonts w:ascii="TextbookNew-Regular" w:hAnsi="TextbookNew-Regular"/>
                <w:color w:val="000000"/>
                <w:sz w:val="22"/>
                <w:szCs w:val="22"/>
              </w:rPr>
              <w:t>провод</w:t>
            </w:r>
            <w:r w:rsidR="00116EF5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="00116EF5">
              <w:rPr>
                <w:rFonts w:ascii="TextbookNew-Regular" w:hAnsi="TextbookNew-Regular"/>
                <w:color w:val="000000"/>
                <w:sz w:val="22"/>
                <w:szCs w:val="22"/>
              </w:rPr>
              <w:t>н</w:t>
            </w:r>
            <w:r w:rsidRPr="00FE0679">
              <w:rPr>
                <w:rFonts w:ascii="TextbookNew-Regular" w:hAnsi="TextbookNew-Regular"/>
                <w:color w:val="000000"/>
                <w:sz w:val="22"/>
                <w:szCs w:val="22"/>
              </w:rPr>
              <w:t>ости</w:t>
            </w:r>
          </w:p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14.03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r>
              <w:t>22/51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Фосфор. Соединения фосфора. Понятие о фосфорных удобрениях.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Pr="004F32DB" w:rsidRDefault="009A7D06" w:rsidP="009A7D06">
            <w:pPr>
              <w:rPr>
                <w:kern w:val="2"/>
              </w:rPr>
            </w:pPr>
            <w:r w:rsidRPr="00E433CA">
              <w:rPr>
                <w:kern w:val="2"/>
              </w:rPr>
              <w:t xml:space="preserve">УОНЗ 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Pr="008501A1" w:rsidRDefault="009A7D06" w:rsidP="009A7D06"/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16.03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r>
              <w:t>23/52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Углерод.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Pr="004F32DB" w:rsidRDefault="009A7D06" w:rsidP="009A7D06">
            <w:pPr>
              <w:rPr>
                <w:kern w:val="2"/>
              </w:rPr>
            </w:pPr>
            <w:r w:rsidRPr="00E433CA">
              <w:rPr>
                <w:kern w:val="2"/>
              </w:rPr>
              <w:t xml:space="preserve">УОНЗ 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Pr="008501A1" w:rsidRDefault="009A7D06" w:rsidP="009A7D06"/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21.03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r>
              <w:t>24/53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Оксиды углерода.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C90229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Pr="008501A1" w:rsidRDefault="009A7D06" w:rsidP="009A7D06"/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4.04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r>
              <w:t>25/54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Угольная кислота и её соли.</w:t>
            </w:r>
          </w:p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Жесткость воды и способы её устранения.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C90229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6.04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r>
              <w:t>26/55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Кремний.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C90229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11.04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r>
              <w:t>27/56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Соединения кремния.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622A4D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13.04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r>
              <w:t>28/57</w:t>
            </w:r>
          </w:p>
        </w:tc>
        <w:tc>
          <w:tcPr>
            <w:tcW w:w="5773" w:type="dxa"/>
          </w:tcPr>
          <w:p w:rsidR="009A7D06" w:rsidRPr="00231CFB" w:rsidRDefault="009A7D06" w:rsidP="009A7D06">
            <w:pPr>
              <w:rPr>
                <w:color w:val="000000"/>
              </w:rPr>
            </w:pPr>
            <w:r w:rsidRPr="00231CFB">
              <w:rPr>
                <w:color w:val="000000"/>
              </w:rPr>
              <w:t>Силикатная промышленность.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 w:rsidRPr="00622A4D">
              <w:rPr>
                <w:kern w:val="2"/>
              </w:rPr>
              <w:t>УР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18.04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9A7D06" w:rsidTr="00E81ADA">
        <w:tc>
          <w:tcPr>
            <w:tcW w:w="0" w:type="auto"/>
          </w:tcPr>
          <w:p w:rsidR="009A7D06" w:rsidRPr="008501A1" w:rsidRDefault="009A7D06" w:rsidP="009A7D06">
            <w:r>
              <w:t>29/58</w:t>
            </w:r>
          </w:p>
        </w:tc>
        <w:tc>
          <w:tcPr>
            <w:tcW w:w="5773" w:type="dxa"/>
          </w:tcPr>
          <w:p w:rsidR="009A7D06" w:rsidRPr="00A3725D" w:rsidRDefault="009A7D06" w:rsidP="009A7D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 №8</w:t>
            </w:r>
            <w:r w:rsidRPr="00A3725D">
              <w:rPr>
                <w:b/>
                <w:color w:val="000000"/>
              </w:rPr>
              <w:t>. Получение, собирание и распознавание газов.</w:t>
            </w:r>
          </w:p>
        </w:tc>
        <w:tc>
          <w:tcPr>
            <w:tcW w:w="1193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A7D06" w:rsidRDefault="009A7D06" w:rsidP="009A7D06">
            <w:r>
              <w:rPr>
                <w:kern w:val="2"/>
              </w:rPr>
              <w:t>ПР</w:t>
            </w:r>
          </w:p>
        </w:tc>
        <w:tc>
          <w:tcPr>
            <w:tcW w:w="1557" w:type="dxa"/>
          </w:tcPr>
          <w:p w:rsidR="009A7D06" w:rsidRPr="00CF6217" w:rsidRDefault="009A7D06" w:rsidP="009A7D06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9A7D06" w:rsidRPr="0081071E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20.04</w:t>
            </w:r>
          </w:p>
        </w:tc>
        <w:tc>
          <w:tcPr>
            <w:tcW w:w="889" w:type="dxa"/>
          </w:tcPr>
          <w:p w:rsidR="009A7D06" w:rsidRDefault="009A7D06" w:rsidP="009A7D06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740AD9" w:rsidTr="00E81ADA">
        <w:tc>
          <w:tcPr>
            <w:tcW w:w="0" w:type="auto"/>
          </w:tcPr>
          <w:p w:rsidR="00740AD9" w:rsidRPr="008501A1" w:rsidRDefault="00740AD9" w:rsidP="00740AD9">
            <w:r>
              <w:t>30/59</w:t>
            </w:r>
          </w:p>
        </w:tc>
        <w:tc>
          <w:tcPr>
            <w:tcW w:w="5773" w:type="dxa"/>
          </w:tcPr>
          <w:p w:rsidR="00740AD9" w:rsidRPr="00A3725D" w:rsidRDefault="00740AD9" w:rsidP="00740A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Контрольная работа </w:t>
            </w:r>
            <w:r w:rsidRPr="00A3725D">
              <w:rPr>
                <w:b/>
                <w:color w:val="000000"/>
              </w:rPr>
              <w:t xml:space="preserve"> «Неметаллы»</w:t>
            </w:r>
          </w:p>
        </w:tc>
        <w:tc>
          <w:tcPr>
            <w:tcW w:w="1193" w:type="dxa"/>
          </w:tcPr>
          <w:p w:rsidR="00740AD9" w:rsidRPr="00CF6217" w:rsidRDefault="00740AD9" w:rsidP="00740A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40AD9" w:rsidRDefault="00740AD9" w:rsidP="00740AD9">
            <w:r w:rsidRPr="00E433CA">
              <w:rPr>
                <w:kern w:val="2"/>
              </w:rPr>
              <w:t>УРК</w:t>
            </w:r>
          </w:p>
        </w:tc>
        <w:tc>
          <w:tcPr>
            <w:tcW w:w="1557" w:type="dxa"/>
          </w:tcPr>
          <w:p w:rsidR="00740AD9" w:rsidRPr="00CF6217" w:rsidRDefault="00740AD9" w:rsidP="00740AD9">
            <w:pPr>
              <w:autoSpaceDE w:val="0"/>
              <w:autoSpaceDN w:val="0"/>
              <w:adjustRightInd w:val="0"/>
            </w:pPr>
            <w:r>
              <w:t>итоговый</w:t>
            </w:r>
          </w:p>
        </w:tc>
        <w:tc>
          <w:tcPr>
            <w:tcW w:w="2972" w:type="dxa"/>
          </w:tcPr>
          <w:p w:rsidR="00740AD9" w:rsidRDefault="00740AD9" w:rsidP="00740AD9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740AD9" w:rsidRPr="0081071E" w:rsidRDefault="009A7D06" w:rsidP="00740AD9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25</w:t>
            </w:r>
            <w:r w:rsidR="0081071E">
              <w:rPr>
                <w:rFonts w:ascii="Times New Roman" w:hAnsi="Times New Roman"/>
                <w:kern w:val="2"/>
                <w:sz w:val="24"/>
                <w:szCs w:val="24"/>
              </w:rPr>
              <w:t>.04</w:t>
            </w:r>
          </w:p>
        </w:tc>
        <w:tc>
          <w:tcPr>
            <w:tcW w:w="889" w:type="dxa"/>
          </w:tcPr>
          <w:p w:rsidR="00740AD9" w:rsidRDefault="00740AD9" w:rsidP="00740AD9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740AD9" w:rsidTr="00E81ADA">
        <w:tc>
          <w:tcPr>
            <w:tcW w:w="15031" w:type="dxa"/>
            <w:gridSpan w:val="8"/>
          </w:tcPr>
          <w:p w:rsidR="00740AD9" w:rsidRDefault="00740AD9" w:rsidP="00116EF5">
            <w:pPr>
              <w:jc w:val="center"/>
              <w:rPr>
                <w:b/>
                <w:color w:val="000000"/>
              </w:rPr>
            </w:pPr>
            <w:r w:rsidRPr="00A3725D">
              <w:rPr>
                <w:b/>
                <w:color w:val="000000"/>
              </w:rPr>
              <w:t>Тема 5. Обобщение знаний по химии за курс основной школы.</w:t>
            </w:r>
          </w:p>
          <w:p w:rsidR="00740AD9" w:rsidRDefault="00740AD9" w:rsidP="00740AD9">
            <w:pPr>
              <w:jc w:val="center"/>
              <w:rPr>
                <w:b/>
                <w:color w:val="000000"/>
              </w:rPr>
            </w:pPr>
            <w:r w:rsidRPr="00A3725D">
              <w:rPr>
                <w:b/>
                <w:color w:val="000000"/>
              </w:rPr>
              <w:t>Подготовка к итоговой</w:t>
            </w:r>
            <w:r>
              <w:rPr>
                <w:b/>
                <w:color w:val="000000"/>
              </w:rPr>
              <w:t xml:space="preserve"> аттестации</w:t>
            </w:r>
            <w:r w:rsidR="00E81ADA">
              <w:rPr>
                <w:b/>
                <w:color w:val="000000"/>
              </w:rPr>
              <w:t xml:space="preserve"> (ОГЭ) (5</w:t>
            </w:r>
            <w:r w:rsidR="00410FE2">
              <w:rPr>
                <w:b/>
                <w:color w:val="000000"/>
              </w:rPr>
              <w:t xml:space="preserve"> ч</w:t>
            </w:r>
            <w:r w:rsidRPr="00A3725D">
              <w:rPr>
                <w:b/>
                <w:color w:val="000000"/>
              </w:rPr>
              <w:t>)</w:t>
            </w:r>
          </w:p>
          <w:p w:rsidR="00410FE2" w:rsidRDefault="00410FE2" w:rsidP="00410F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</w:t>
            </w:r>
            <w:r w:rsidRPr="00410FE2">
              <w:rPr>
                <w:b/>
                <w:color w:val="000000"/>
              </w:rPr>
              <w:t xml:space="preserve">            контрольных работ - 1</w:t>
            </w:r>
            <w:r>
              <w:rPr>
                <w:b/>
                <w:color w:val="000000"/>
              </w:rPr>
              <w:t xml:space="preserve"> </w:t>
            </w:r>
          </w:p>
          <w:p w:rsidR="00740AD9" w:rsidRDefault="00740AD9" w:rsidP="00DC5C17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740AD9" w:rsidTr="00E81ADA">
        <w:tc>
          <w:tcPr>
            <w:tcW w:w="0" w:type="auto"/>
          </w:tcPr>
          <w:p w:rsidR="00740AD9" w:rsidRPr="008501A1" w:rsidRDefault="00740AD9" w:rsidP="00740AD9">
            <w:r>
              <w:t>1/60</w:t>
            </w:r>
          </w:p>
        </w:tc>
        <w:tc>
          <w:tcPr>
            <w:tcW w:w="5773" w:type="dxa"/>
          </w:tcPr>
          <w:p w:rsidR="00740AD9" w:rsidRPr="00EE21E5" w:rsidRDefault="00740AD9" w:rsidP="00740AD9">
            <w:pPr>
              <w:rPr>
                <w:color w:val="000000"/>
              </w:rPr>
            </w:pPr>
            <w:r w:rsidRPr="00EE21E5">
              <w:rPr>
                <w:color w:val="000000"/>
              </w:rPr>
              <w:t>Периодический закон и Периодическая система</w:t>
            </w:r>
          </w:p>
          <w:p w:rsidR="00740AD9" w:rsidRPr="00EE21E5" w:rsidRDefault="00740AD9" w:rsidP="00740AD9">
            <w:pPr>
              <w:rPr>
                <w:color w:val="000000"/>
              </w:rPr>
            </w:pPr>
            <w:r w:rsidRPr="00EE21E5">
              <w:rPr>
                <w:color w:val="000000"/>
              </w:rPr>
              <w:t>Д. И. Менделеева в свете теории строения атома</w:t>
            </w:r>
            <w:r>
              <w:rPr>
                <w:color w:val="000000"/>
              </w:rPr>
              <w:t>.</w:t>
            </w:r>
            <w:r w:rsidR="00E81ADA" w:rsidRPr="00EE21E5">
              <w:rPr>
                <w:color w:val="000000"/>
              </w:rPr>
              <w:t xml:space="preserve"> Скорость</w:t>
            </w:r>
            <w:r w:rsidR="00E81ADA">
              <w:rPr>
                <w:color w:val="000000"/>
              </w:rPr>
              <w:t xml:space="preserve"> </w:t>
            </w:r>
            <w:r w:rsidR="00E81ADA" w:rsidRPr="00EE21E5">
              <w:rPr>
                <w:color w:val="000000"/>
              </w:rPr>
              <w:t>химических реакций</w:t>
            </w:r>
          </w:p>
        </w:tc>
        <w:tc>
          <w:tcPr>
            <w:tcW w:w="1193" w:type="dxa"/>
          </w:tcPr>
          <w:p w:rsidR="00740AD9" w:rsidRPr="00CF6217" w:rsidRDefault="00740AD9" w:rsidP="00740A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40AD9" w:rsidRDefault="00740AD9" w:rsidP="00740AD9">
            <w:r w:rsidRPr="00C74623">
              <w:rPr>
                <w:kern w:val="2"/>
              </w:rPr>
              <w:t>УОМН</w:t>
            </w:r>
          </w:p>
        </w:tc>
        <w:tc>
          <w:tcPr>
            <w:tcW w:w="1557" w:type="dxa"/>
          </w:tcPr>
          <w:p w:rsidR="00740AD9" w:rsidRPr="00CF6217" w:rsidRDefault="00740AD9" w:rsidP="00740AD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740AD9" w:rsidRDefault="00740AD9" w:rsidP="00740AD9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740AD9" w:rsidRPr="0081071E" w:rsidRDefault="009A7D06" w:rsidP="00740AD9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27</w:t>
            </w:r>
            <w:r w:rsidR="0081071E">
              <w:rPr>
                <w:rFonts w:ascii="Times New Roman" w:hAnsi="Times New Roman"/>
                <w:kern w:val="2"/>
                <w:sz w:val="24"/>
                <w:szCs w:val="24"/>
              </w:rPr>
              <w:t>.04</w:t>
            </w:r>
          </w:p>
        </w:tc>
        <w:tc>
          <w:tcPr>
            <w:tcW w:w="889" w:type="dxa"/>
          </w:tcPr>
          <w:p w:rsidR="00740AD9" w:rsidRDefault="00740AD9" w:rsidP="00740AD9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740AD9" w:rsidTr="00E81ADA">
        <w:tc>
          <w:tcPr>
            <w:tcW w:w="0" w:type="auto"/>
          </w:tcPr>
          <w:p w:rsidR="00740AD9" w:rsidRPr="008501A1" w:rsidRDefault="00740AD9" w:rsidP="00740AD9">
            <w:r>
              <w:t>2/61</w:t>
            </w:r>
          </w:p>
        </w:tc>
        <w:tc>
          <w:tcPr>
            <w:tcW w:w="5773" w:type="dxa"/>
          </w:tcPr>
          <w:p w:rsidR="00740AD9" w:rsidRPr="00EE21E5" w:rsidRDefault="00740AD9" w:rsidP="00740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Закономерности </w:t>
            </w:r>
            <w:r w:rsidRPr="00EE21E5">
              <w:rPr>
                <w:color w:val="000000"/>
              </w:rPr>
              <w:t>изменения свойств элементов и их соединений в пери</w:t>
            </w:r>
            <w:r w:rsidR="00E81ADA">
              <w:rPr>
                <w:color w:val="000000"/>
              </w:rPr>
              <w:t>одах и группах</w:t>
            </w:r>
            <w:r w:rsidRPr="00EE21E5">
              <w:rPr>
                <w:color w:val="000000"/>
              </w:rPr>
              <w:t xml:space="preserve">. </w:t>
            </w:r>
            <w:r w:rsidR="00E81ADA">
              <w:rPr>
                <w:color w:val="000000"/>
              </w:rPr>
              <w:t xml:space="preserve">Классификация </w:t>
            </w:r>
            <w:r w:rsidR="00E81ADA" w:rsidRPr="00EE21E5">
              <w:rPr>
                <w:color w:val="000000"/>
              </w:rPr>
              <w:t>химических реакций по различным пр</w:t>
            </w:r>
            <w:r w:rsidR="00E81ADA">
              <w:rPr>
                <w:color w:val="000000"/>
              </w:rPr>
              <w:t>изнакам.</w:t>
            </w:r>
          </w:p>
        </w:tc>
        <w:tc>
          <w:tcPr>
            <w:tcW w:w="1193" w:type="dxa"/>
          </w:tcPr>
          <w:p w:rsidR="00740AD9" w:rsidRPr="00CF6217" w:rsidRDefault="00740AD9" w:rsidP="00740A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40AD9" w:rsidRDefault="00740AD9" w:rsidP="00740AD9">
            <w:r w:rsidRPr="00C74623">
              <w:rPr>
                <w:kern w:val="2"/>
              </w:rPr>
              <w:t>УОМН</w:t>
            </w:r>
          </w:p>
        </w:tc>
        <w:tc>
          <w:tcPr>
            <w:tcW w:w="1557" w:type="dxa"/>
          </w:tcPr>
          <w:p w:rsidR="00740AD9" w:rsidRPr="00CF6217" w:rsidRDefault="00740AD9" w:rsidP="00740AD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740AD9" w:rsidRDefault="00740AD9" w:rsidP="00740AD9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740AD9" w:rsidRPr="0081071E" w:rsidRDefault="009A7D06" w:rsidP="00740AD9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4.05</w:t>
            </w:r>
          </w:p>
        </w:tc>
        <w:tc>
          <w:tcPr>
            <w:tcW w:w="889" w:type="dxa"/>
          </w:tcPr>
          <w:p w:rsidR="00740AD9" w:rsidRDefault="00740AD9" w:rsidP="00740AD9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740AD9" w:rsidTr="00E81ADA">
        <w:tc>
          <w:tcPr>
            <w:tcW w:w="0" w:type="auto"/>
          </w:tcPr>
          <w:p w:rsidR="00740AD9" w:rsidRPr="008501A1" w:rsidRDefault="00740AD9" w:rsidP="00740AD9">
            <w:r>
              <w:t>3/62</w:t>
            </w:r>
          </w:p>
        </w:tc>
        <w:tc>
          <w:tcPr>
            <w:tcW w:w="5773" w:type="dxa"/>
          </w:tcPr>
          <w:p w:rsidR="00740AD9" w:rsidRPr="00EE21E5" w:rsidRDefault="00740AD9" w:rsidP="00740AD9">
            <w:pPr>
              <w:rPr>
                <w:color w:val="000000"/>
              </w:rPr>
            </w:pPr>
            <w:r w:rsidRPr="00EE21E5">
              <w:rPr>
                <w:color w:val="000000"/>
              </w:rPr>
              <w:t>Значение Периодического</w:t>
            </w:r>
            <w:r>
              <w:rPr>
                <w:color w:val="000000"/>
              </w:rPr>
              <w:t xml:space="preserve"> </w:t>
            </w:r>
            <w:r w:rsidRPr="00EE21E5">
              <w:rPr>
                <w:color w:val="000000"/>
              </w:rPr>
              <w:t>закона</w:t>
            </w:r>
            <w:r>
              <w:rPr>
                <w:color w:val="000000"/>
              </w:rPr>
              <w:t>.</w:t>
            </w:r>
            <w:r w:rsidR="00E81ADA" w:rsidRPr="00EE21E5">
              <w:rPr>
                <w:color w:val="000000"/>
              </w:rPr>
              <w:t xml:space="preserve"> Диссоциация электролитов в водных растворах. Ионные уравнения реакций.</w:t>
            </w:r>
          </w:p>
        </w:tc>
        <w:tc>
          <w:tcPr>
            <w:tcW w:w="1193" w:type="dxa"/>
          </w:tcPr>
          <w:p w:rsidR="00740AD9" w:rsidRPr="00CF6217" w:rsidRDefault="00740AD9" w:rsidP="00740A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40AD9" w:rsidRDefault="00740AD9" w:rsidP="00740AD9">
            <w:r w:rsidRPr="00E433CA">
              <w:rPr>
                <w:kern w:val="2"/>
              </w:rPr>
              <w:t>УРК</w:t>
            </w:r>
          </w:p>
        </w:tc>
        <w:tc>
          <w:tcPr>
            <w:tcW w:w="1557" w:type="dxa"/>
          </w:tcPr>
          <w:p w:rsidR="00740AD9" w:rsidRPr="00CF6217" w:rsidRDefault="00740AD9" w:rsidP="00740AD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740AD9" w:rsidRDefault="00740AD9" w:rsidP="00740AD9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740AD9" w:rsidRPr="009A7D06" w:rsidRDefault="009A7D06" w:rsidP="00740AD9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9A7D06">
              <w:rPr>
                <w:rFonts w:ascii="Times New Roman" w:hAnsi="Times New Roman"/>
                <w:kern w:val="2"/>
                <w:sz w:val="24"/>
              </w:rPr>
              <w:t>11.05</w:t>
            </w:r>
          </w:p>
        </w:tc>
        <w:tc>
          <w:tcPr>
            <w:tcW w:w="889" w:type="dxa"/>
          </w:tcPr>
          <w:p w:rsidR="00740AD9" w:rsidRDefault="00740AD9" w:rsidP="00740AD9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740AD9" w:rsidTr="00E81ADA">
        <w:tc>
          <w:tcPr>
            <w:tcW w:w="0" w:type="auto"/>
          </w:tcPr>
          <w:p w:rsidR="00740AD9" w:rsidRPr="008501A1" w:rsidRDefault="00740AD9" w:rsidP="00740AD9">
            <w:r>
              <w:t>4/63</w:t>
            </w:r>
          </w:p>
        </w:tc>
        <w:tc>
          <w:tcPr>
            <w:tcW w:w="5773" w:type="dxa"/>
          </w:tcPr>
          <w:p w:rsidR="00740AD9" w:rsidRPr="00EE21E5" w:rsidRDefault="00740AD9" w:rsidP="00740AD9">
            <w:pPr>
              <w:rPr>
                <w:color w:val="000000"/>
              </w:rPr>
            </w:pPr>
            <w:r w:rsidRPr="00EE21E5">
              <w:rPr>
                <w:color w:val="000000"/>
              </w:rPr>
              <w:t>Электроотрицательность. Степень окисления. Строе</w:t>
            </w:r>
            <w:r w:rsidR="00E81ADA">
              <w:rPr>
                <w:color w:val="000000"/>
              </w:rPr>
              <w:t>-</w:t>
            </w:r>
            <w:r w:rsidRPr="00EE21E5">
              <w:rPr>
                <w:color w:val="000000"/>
              </w:rPr>
              <w:t>ние вещества</w:t>
            </w:r>
            <w:r>
              <w:rPr>
                <w:color w:val="000000"/>
              </w:rPr>
              <w:t>.</w:t>
            </w:r>
            <w:r w:rsidR="00E81ADA" w:rsidRPr="00EE21E5">
              <w:rPr>
                <w:color w:val="000000"/>
              </w:rPr>
              <w:t xml:space="preserve"> Окислительно-восстановительные реакции</w:t>
            </w:r>
            <w:r w:rsidR="00E81ADA">
              <w:rPr>
                <w:color w:val="000000"/>
              </w:rPr>
              <w:t xml:space="preserve"> </w:t>
            </w:r>
            <w:r w:rsidR="00E81ADA" w:rsidRPr="00EE21E5">
              <w:rPr>
                <w:color w:val="000000"/>
              </w:rPr>
              <w:t>(ОВР).</w:t>
            </w:r>
          </w:p>
        </w:tc>
        <w:tc>
          <w:tcPr>
            <w:tcW w:w="1193" w:type="dxa"/>
          </w:tcPr>
          <w:p w:rsidR="00740AD9" w:rsidRPr="00CF6217" w:rsidRDefault="00740AD9" w:rsidP="00740A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40AD9" w:rsidRDefault="00740AD9" w:rsidP="00740AD9">
            <w:r w:rsidRPr="00E433CA">
              <w:rPr>
                <w:kern w:val="2"/>
              </w:rPr>
              <w:t>УРК</w:t>
            </w:r>
          </w:p>
        </w:tc>
        <w:tc>
          <w:tcPr>
            <w:tcW w:w="1557" w:type="dxa"/>
          </w:tcPr>
          <w:p w:rsidR="00740AD9" w:rsidRPr="00CF6217" w:rsidRDefault="00740AD9" w:rsidP="00740AD9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972" w:type="dxa"/>
          </w:tcPr>
          <w:p w:rsidR="00740AD9" w:rsidRDefault="00740AD9" w:rsidP="00740AD9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740AD9" w:rsidRPr="009A7D06" w:rsidRDefault="009A7D06" w:rsidP="00740AD9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9A7D06">
              <w:rPr>
                <w:rFonts w:ascii="Times New Roman" w:hAnsi="Times New Roman"/>
                <w:kern w:val="2"/>
                <w:sz w:val="24"/>
              </w:rPr>
              <w:t>16.05</w:t>
            </w:r>
          </w:p>
        </w:tc>
        <w:tc>
          <w:tcPr>
            <w:tcW w:w="889" w:type="dxa"/>
          </w:tcPr>
          <w:p w:rsidR="00740AD9" w:rsidRDefault="00740AD9" w:rsidP="00740AD9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E81ADA" w:rsidTr="00E81ADA">
        <w:tc>
          <w:tcPr>
            <w:tcW w:w="0" w:type="auto"/>
          </w:tcPr>
          <w:p w:rsidR="00E81ADA" w:rsidRPr="008501A1" w:rsidRDefault="00E81ADA" w:rsidP="00E81ADA">
            <w:r>
              <w:t>5/64</w:t>
            </w:r>
          </w:p>
        </w:tc>
        <w:tc>
          <w:tcPr>
            <w:tcW w:w="5773" w:type="dxa"/>
          </w:tcPr>
          <w:p w:rsidR="00E81ADA" w:rsidRPr="00A3725D" w:rsidRDefault="000E5893" w:rsidP="00E81AD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Итоговое занятие – зачет.</w:t>
            </w:r>
          </w:p>
        </w:tc>
        <w:tc>
          <w:tcPr>
            <w:tcW w:w="1193" w:type="dxa"/>
          </w:tcPr>
          <w:p w:rsidR="00E81ADA" w:rsidRPr="00CF6217" w:rsidRDefault="00E81ADA" w:rsidP="00E81AD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81ADA" w:rsidRDefault="00E81ADA" w:rsidP="00E81ADA">
            <w:r w:rsidRPr="00E433CA">
              <w:rPr>
                <w:kern w:val="2"/>
              </w:rPr>
              <w:t>УРК</w:t>
            </w:r>
          </w:p>
        </w:tc>
        <w:tc>
          <w:tcPr>
            <w:tcW w:w="1557" w:type="dxa"/>
          </w:tcPr>
          <w:p w:rsidR="00E81ADA" w:rsidRPr="00CF6217" w:rsidRDefault="00E81ADA" w:rsidP="00E81ADA">
            <w:pPr>
              <w:autoSpaceDE w:val="0"/>
              <w:autoSpaceDN w:val="0"/>
              <w:adjustRightInd w:val="0"/>
            </w:pPr>
            <w:r>
              <w:t>итоговый</w:t>
            </w:r>
          </w:p>
        </w:tc>
        <w:tc>
          <w:tcPr>
            <w:tcW w:w="2972" w:type="dxa"/>
          </w:tcPr>
          <w:p w:rsidR="00E81ADA" w:rsidRDefault="00E81ADA" w:rsidP="00E81ADA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E81ADA" w:rsidRPr="009A7D06" w:rsidRDefault="009A7D06" w:rsidP="00E81ADA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9A7D06">
              <w:rPr>
                <w:rFonts w:ascii="Times New Roman" w:hAnsi="Times New Roman"/>
                <w:kern w:val="2"/>
                <w:sz w:val="24"/>
              </w:rPr>
              <w:t>18.05</w:t>
            </w:r>
          </w:p>
        </w:tc>
        <w:tc>
          <w:tcPr>
            <w:tcW w:w="889" w:type="dxa"/>
          </w:tcPr>
          <w:p w:rsidR="00E81ADA" w:rsidRDefault="00E81ADA" w:rsidP="00E81ADA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</w:p>
        </w:tc>
      </w:tr>
    </w:tbl>
    <w:p w:rsidR="00FE0679" w:rsidRDefault="00FE0679" w:rsidP="00FE0679">
      <w:pPr>
        <w:jc w:val="center"/>
        <w:rPr>
          <w:rStyle w:val="fontstyle31"/>
        </w:rPr>
      </w:pPr>
    </w:p>
    <w:p w:rsidR="00FE0679" w:rsidRDefault="00FE0679" w:rsidP="00FE0679">
      <w:pPr>
        <w:jc w:val="center"/>
        <w:rPr>
          <w:rStyle w:val="fontstyle31"/>
        </w:rPr>
      </w:pPr>
    </w:p>
    <w:p w:rsidR="00FE0679" w:rsidRPr="00FE0679" w:rsidRDefault="00FE0679" w:rsidP="00FE0679">
      <w:pPr>
        <w:jc w:val="center"/>
        <w:rPr>
          <w:rFonts w:asciiTheme="minorHAnsi" w:hAnsiTheme="minorHAnsi"/>
          <w:b/>
        </w:rPr>
      </w:pPr>
    </w:p>
    <w:sectPr w:rsidR="00FE0679" w:rsidRPr="00FE0679" w:rsidSect="00764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F1" w:rsidRDefault="008F7CF1" w:rsidP="008A7851">
      <w:r>
        <w:separator/>
      </w:r>
    </w:p>
  </w:endnote>
  <w:endnote w:type="continuationSeparator" w:id="0">
    <w:p w:rsidR="008F7CF1" w:rsidRDefault="008F7CF1" w:rsidP="008A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New-Bold">
    <w:altName w:val="Times New Roman"/>
    <w:panose1 w:val="00000000000000000000"/>
    <w:charset w:val="00"/>
    <w:family w:val="roman"/>
    <w:notTrueType/>
    <w:pitch w:val="default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TextbookNew-Italic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F1" w:rsidRDefault="008F7CF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269"/>
      <w:docPartObj>
        <w:docPartGallery w:val="Page Numbers (Bottom of Page)"/>
        <w:docPartUnique/>
      </w:docPartObj>
    </w:sdtPr>
    <w:sdtEndPr/>
    <w:sdtContent>
      <w:p w:rsidR="008F7CF1" w:rsidRDefault="008F7CF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62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F7CF1" w:rsidRDefault="008F7CF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F1" w:rsidRDefault="008F7CF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F1" w:rsidRDefault="008F7CF1" w:rsidP="008A7851">
      <w:r>
        <w:separator/>
      </w:r>
    </w:p>
  </w:footnote>
  <w:footnote w:type="continuationSeparator" w:id="0">
    <w:p w:rsidR="008F7CF1" w:rsidRDefault="008F7CF1" w:rsidP="008A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F1" w:rsidRDefault="008F7CF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F1" w:rsidRDefault="008F7CF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F1" w:rsidRDefault="008F7CF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Symbol"/>
        <w:szCs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color w:val="000000"/>
        <w:szCs w:val="28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Cs w:val="28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Symbol"/>
        <w:szCs w:val="28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Symbol"/>
        <w:szCs w:val="28"/>
      </w:rPr>
    </w:lvl>
  </w:abstractNum>
  <w:abstractNum w:abstractNumId="5" w15:restartNumberingAfterBreak="0">
    <w:nsid w:val="045C6D11"/>
    <w:multiLevelType w:val="multilevel"/>
    <w:tmpl w:val="FA60D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E0215B"/>
    <w:multiLevelType w:val="multilevel"/>
    <w:tmpl w:val="9732C2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520FFE"/>
    <w:multiLevelType w:val="multilevel"/>
    <w:tmpl w:val="724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9853D2"/>
    <w:multiLevelType w:val="multilevel"/>
    <w:tmpl w:val="C2BA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BD0C57"/>
    <w:multiLevelType w:val="multilevel"/>
    <w:tmpl w:val="1FCC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680E67"/>
    <w:multiLevelType w:val="multilevel"/>
    <w:tmpl w:val="929CD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E823EB"/>
    <w:multiLevelType w:val="multilevel"/>
    <w:tmpl w:val="4D88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A37970"/>
    <w:multiLevelType w:val="multilevel"/>
    <w:tmpl w:val="20DC0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1B6668"/>
    <w:multiLevelType w:val="multilevel"/>
    <w:tmpl w:val="D4CE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0E4742"/>
    <w:multiLevelType w:val="multilevel"/>
    <w:tmpl w:val="087265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E136B7"/>
    <w:multiLevelType w:val="multilevel"/>
    <w:tmpl w:val="AF26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915F80"/>
    <w:multiLevelType w:val="multilevel"/>
    <w:tmpl w:val="0CE0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770997"/>
    <w:multiLevelType w:val="multilevel"/>
    <w:tmpl w:val="11AC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80711"/>
    <w:multiLevelType w:val="multilevel"/>
    <w:tmpl w:val="923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D56FB6"/>
    <w:multiLevelType w:val="multilevel"/>
    <w:tmpl w:val="B4B6459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DDC7BEC"/>
    <w:multiLevelType w:val="multilevel"/>
    <w:tmpl w:val="B85A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060B7A"/>
    <w:multiLevelType w:val="multilevel"/>
    <w:tmpl w:val="E3DA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3800AB"/>
    <w:multiLevelType w:val="multilevel"/>
    <w:tmpl w:val="92D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B169E9"/>
    <w:multiLevelType w:val="multilevel"/>
    <w:tmpl w:val="A848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A6405"/>
    <w:multiLevelType w:val="multilevel"/>
    <w:tmpl w:val="DA5C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302EDD"/>
    <w:multiLevelType w:val="multilevel"/>
    <w:tmpl w:val="1D1ABC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032B8"/>
    <w:multiLevelType w:val="multilevel"/>
    <w:tmpl w:val="D03AC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9502D"/>
    <w:multiLevelType w:val="multilevel"/>
    <w:tmpl w:val="29EA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B8410D"/>
    <w:multiLevelType w:val="multilevel"/>
    <w:tmpl w:val="949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402986"/>
    <w:multiLevelType w:val="multilevel"/>
    <w:tmpl w:val="6004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68373E"/>
    <w:multiLevelType w:val="multilevel"/>
    <w:tmpl w:val="E700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8922D6"/>
    <w:multiLevelType w:val="multilevel"/>
    <w:tmpl w:val="2C7A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AC549C"/>
    <w:multiLevelType w:val="multilevel"/>
    <w:tmpl w:val="63F8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C0305F"/>
    <w:multiLevelType w:val="multilevel"/>
    <w:tmpl w:val="E2D0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9748E3"/>
    <w:multiLevelType w:val="multilevel"/>
    <w:tmpl w:val="FE3A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0D7A29"/>
    <w:multiLevelType w:val="multilevel"/>
    <w:tmpl w:val="B7DC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4D5562"/>
    <w:multiLevelType w:val="multilevel"/>
    <w:tmpl w:val="BBA0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F63ACB"/>
    <w:multiLevelType w:val="hybridMultilevel"/>
    <w:tmpl w:val="8C16A73C"/>
    <w:lvl w:ilvl="0" w:tplc="2C32DE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0B1043"/>
    <w:multiLevelType w:val="hybridMultilevel"/>
    <w:tmpl w:val="58CAD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F63346D"/>
    <w:multiLevelType w:val="multilevel"/>
    <w:tmpl w:val="124A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172584"/>
    <w:multiLevelType w:val="multilevel"/>
    <w:tmpl w:val="C9FA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113986"/>
    <w:multiLevelType w:val="multilevel"/>
    <w:tmpl w:val="2DEE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576A2D"/>
    <w:multiLevelType w:val="multilevel"/>
    <w:tmpl w:val="00EC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3124B9"/>
    <w:multiLevelType w:val="multilevel"/>
    <w:tmpl w:val="FC0E7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5E66EC"/>
    <w:multiLevelType w:val="multilevel"/>
    <w:tmpl w:val="8A1A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79705B"/>
    <w:multiLevelType w:val="multilevel"/>
    <w:tmpl w:val="281C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B639EF"/>
    <w:multiLevelType w:val="multilevel"/>
    <w:tmpl w:val="7E645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0C4E55"/>
    <w:multiLevelType w:val="multilevel"/>
    <w:tmpl w:val="B7BE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21"/>
  </w:num>
  <w:num w:numId="9">
    <w:abstractNumId w:val="9"/>
  </w:num>
  <w:num w:numId="10">
    <w:abstractNumId w:val="24"/>
  </w:num>
  <w:num w:numId="11">
    <w:abstractNumId w:val="8"/>
  </w:num>
  <w:num w:numId="12">
    <w:abstractNumId w:val="45"/>
  </w:num>
  <w:num w:numId="13">
    <w:abstractNumId w:val="23"/>
  </w:num>
  <w:num w:numId="14">
    <w:abstractNumId w:val="46"/>
  </w:num>
  <w:num w:numId="15">
    <w:abstractNumId w:val="33"/>
  </w:num>
  <w:num w:numId="16">
    <w:abstractNumId w:val="20"/>
  </w:num>
  <w:num w:numId="17">
    <w:abstractNumId w:val="5"/>
  </w:num>
  <w:num w:numId="18">
    <w:abstractNumId w:val="40"/>
  </w:num>
  <w:num w:numId="19">
    <w:abstractNumId w:val="10"/>
  </w:num>
  <w:num w:numId="20">
    <w:abstractNumId w:val="34"/>
  </w:num>
  <w:num w:numId="21">
    <w:abstractNumId w:val="26"/>
  </w:num>
  <w:num w:numId="22">
    <w:abstractNumId w:val="17"/>
  </w:num>
  <w:num w:numId="23">
    <w:abstractNumId w:val="44"/>
  </w:num>
  <w:num w:numId="24">
    <w:abstractNumId w:val="7"/>
  </w:num>
  <w:num w:numId="25">
    <w:abstractNumId w:val="14"/>
  </w:num>
  <w:num w:numId="26">
    <w:abstractNumId w:val="42"/>
  </w:num>
  <w:num w:numId="27">
    <w:abstractNumId w:val="15"/>
  </w:num>
  <w:num w:numId="28">
    <w:abstractNumId w:val="18"/>
  </w:num>
  <w:num w:numId="29">
    <w:abstractNumId w:val="6"/>
  </w:num>
  <w:num w:numId="30">
    <w:abstractNumId w:val="43"/>
  </w:num>
  <w:num w:numId="31">
    <w:abstractNumId w:val="47"/>
  </w:num>
  <w:num w:numId="32">
    <w:abstractNumId w:val="13"/>
  </w:num>
  <w:num w:numId="33">
    <w:abstractNumId w:val="25"/>
  </w:num>
  <w:num w:numId="34">
    <w:abstractNumId w:val="30"/>
  </w:num>
  <w:num w:numId="35">
    <w:abstractNumId w:val="12"/>
  </w:num>
  <w:num w:numId="36">
    <w:abstractNumId w:val="41"/>
  </w:num>
  <w:num w:numId="37">
    <w:abstractNumId w:val="19"/>
  </w:num>
  <w:num w:numId="38">
    <w:abstractNumId w:val="29"/>
  </w:num>
  <w:num w:numId="39">
    <w:abstractNumId w:val="36"/>
  </w:num>
  <w:num w:numId="40">
    <w:abstractNumId w:val="28"/>
  </w:num>
  <w:num w:numId="41">
    <w:abstractNumId w:val="32"/>
  </w:num>
  <w:num w:numId="42">
    <w:abstractNumId w:val="22"/>
  </w:num>
  <w:num w:numId="43">
    <w:abstractNumId w:val="35"/>
  </w:num>
  <w:num w:numId="44">
    <w:abstractNumId w:val="39"/>
  </w:num>
  <w:num w:numId="45">
    <w:abstractNumId w:val="31"/>
  </w:num>
  <w:num w:numId="46">
    <w:abstractNumId w:val="37"/>
  </w:num>
  <w:num w:numId="47">
    <w:abstractNumId w:val="16"/>
  </w:num>
  <w:num w:numId="48">
    <w:abstractNumId w:val="48"/>
  </w:num>
  <w:num w:numId="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185"/>
    <w:rsid w:val="000313AE"/>
    <w:rsid w:val="000465FD"/>
    <w:rsid w:val="0006562E"/>
    <w:rsid w:val="00067D13"/>
    <w:rsid w:val="00086289"/>
    <w:rsid w:val="000A1AEE"/>
    <w:rsid w:val="000A597C"/>
    <w:rsid w:val="000C52A0"/>
    <w:rsid w:val="000E5893"/>
    <w:rsid w:val="000E7888"/>
    <w:rsid w:val="00102A12"/>
    <w:rsid w:val="00116EF5"/>
    <w:rsid w:val="001315A2"/>
    <w:rsid w:val="00135921"/>
    <w:rsid w:val="00173591"/>
    <w:rsid w:val="0017700C"/>
    <w:rsid w:val="00187E7A"/>
    <w:rsid w:val="001A7FBC"/>
    <w:rsid w:val="001B084E"/>
    <w:rsid w:val="001B1107"/>
    <w:rsid w:val="001B4BAF"/>
    <w:rsid w:val="001C1350"/>
    <w:rsid w:val="001E012A"/>
    <w:rsid w:val="001E59B2"/>
    <w:rsid w:val="001F22E2"/>
    <w:rsid w:val="001F4CFC"/>
    <w:rsid w:val="00221D19"/>
    <w:rsid w:val="002222D8"/>
    <w:rsid w:val="00231CFB"/>
    <w:rsid w:val="00244767"/>
    <w:rsid w:val="00284C38"/>
    <w:rsid w:val="002936E5"/>
    <w:rsid w:val="002A6BFE"/>
    <w:rsid w:val="002B3755"/>
    <w:rsid w:val="002C03A6"/>
    <w:rsid w:val="00314AA3"/>
    <w:rsid w:val="00317958"/>
    <w:rsid w:val="00320590"/>
    <w:rsid w:val="00320670"/>
    <w:rsid w:val="00323FD9"/>
    <w:rsid w:val="003724F2"/>
    <w:rsid w:val="00395320"/>
    <w:rsid w:val="003D090E"/>
    <w:rsid w:val="003F1664"/>
    <w:rsid w:val="003F3FBE"/>
    <w:rsid w:val="003F5F45"/>
    <w:rsid w:val="003F74CC"/>
    <w:rsid w:val="004030A8"/>
    <w:rsid w:val="00410FE2"/>
    <w:rsid w:val="00427185"/>
    <w:rsid w:val="00432813"/>
    <w:rsid w:val="0044534D"/>
    <w:rsid w:val="00486F59"/>
    <w:rsid w:val="004C203A"/>
    <w:rsid w:val="004D027F"/>
    <w:rsid w:val="004D4C38"/>
    <w:rsid w:val="004E6AB9"/>
    <w:rsid w:val="004F2205"/>
    <w:rsid w:val="004F32DB"/>
    <w:rsid w:val="00502C7D"/>
    <w:rsid w:val="00503EAB"/>
    <w:rsid w:val="00533360"/>
    <w:rsid w:val="00540A63"/>
    <w:rsid w:val="00551B46"/>
    <w:rsid w:val="005B3C75"/>
    <w:rsid w:val="005B73EF"/>
    <w:rsid w:val="005C7221"/>
    <w:rsid w:val="005E283F"/>
    <w:rsid w:val="00654DC9"/>
    <w:rsid w:val="00656140"/>
    <w:rsid w:val="006571C5"/>
    <w:rsid w:val="00657CE0"/>
    <w:rsid w:val="00663E8E"/>
    <w:rsid w:val="006659A4"/>
    <w:rsid w:val="00670139"/>
    <w:rsid w:val="00693D0B"/>
    <w:rsid w:val="006B580F"/>
    <w:rsid w:val="006B60E5"/>
    <w:rsid w:val="006D66BF"/>
    <w:rsid w:val="006E065C"/>
    <w:rsid w:val="00727210"/>
    <w:rsid w:val="00731087"/>
    <w:rsid w:val="00740AD9"/>
    <w:rsid w:val="00741F3C"/>
    <w:rsid w:val="00764EFF"/>
    <w:rsid w:val="007D12D4"/>
    <w:rsid w:val="007D3E93"/>
    <w:rsid w:val="007E1903"/>
    <w:rsid w:val="007E4FC4"/>
    <w:rsid w:val="007F251C"/>
    <w:rsid w:val="007F3AB2"/>
    <w:rsid w:val="0081071E"/>
    <w:rsid w:val="00813453"/>
    <w:rsid w:val="00822DA7"/>
    <w:rsid w:val="00824548"/>
    <w:rsid w:val="00830C67"/>
    <w:rsid w:val="008501A1"/>
    <w:rsid w:val="00866893"/>
    <w:rsid w:val="00866BF4"/>
    <w:rsid w:val="00874926"/>
    <w:rsid w:val="0087722D"/>
    <w:rsid w:val="00881452"/>
    <w:rsid w:val="008A7851"/>
    <w:rsid w:val="008D1AAE"/>
    <w:rsid w:val="008F3283"/>
    <w:rsid w:val="008F7CF1"/>
    <w:rsid w:val="0091305C"/>
    <w:rsid w:val="00941BCD"/>
    <w:rsid w:val="00947C59"/>
    <w:rsid w:val="00950A5D"/>
    <w:rsid w:val="0095439E"/>
    <w:rsid w:val="00966001"/>
    <w:rsid w:val="00985621"/>
    <w:rsid w:val="009A16E6"/>
    <w:rsid w:val="009A1C5F"/>
    <w:rsid w:val="009A3F2C"/>
    <w:rsid w:val="009A7D06"/>
    <w:rsid w:val="009B4239"/>
    <w:rsid w:val="009D318D"/>
    <w:rsid w:val="009D6A4C"/>
    <w:rsid w:val="00A129F3"/>
    <w:rsid w:val="00A12AD7"/>
    <w:rsid w:val="00A17179"/>
    <w:rsid w:val="00A261C4"/>
    <w:rsid w:val="00A3725D"/>
    <w:rsid w:val="00A442ED"/>
    <w:rsid w:val="00A9101B"/>
    <w:rsid w:val="00AA189A"/>
    <w:rsid w:val="00AA42E4"/>
    <w:rsid w:val="00AA6BB6"/>
    <w:rsid w:val="00AC7B37"/>
    <w:rsid w:val="00AC7CC5"/>
    <w:rsid w:val="00AD433C"/>
    <w:rsid w:val="00B10065"/>
    <w:rsid w:val="00B133E0"/>
    <w:rsid w:val="00B242D2"/>
    <w:rsid w:val="00B34A1F"/>
    <w:rsid w:val="00B5178E"/>
    <w:rsid w:val="00B64889"/>
    <w:rsid w:val="00B93D7B"/>
    <w:rsid w:val="00BA1712"/>
    <w:rsid w:val="00BA64A4"/>
    <w:rsid w:val="00BB5BA6"/>
    <w:rsid w:val="00BD36AE"/>
    <w:rsid w:val="00BE1858"/>
    <w:rsid w:val="00C058E8"/>
    <w:rsid w:val="00C136ED"/>
    <w:rsid w:val="00C237A8"/>
    <w:rsid w:val="00C42AA0"/>
    <w:rsid w:val="00C62A2B"/>
    <w:rsid w:val="00CA0F71"/>
    <w:rsid w:val="00CA57F1"/>
    <w:rsid w:val="00CB0607"/>
    <w:rsid w:val="00CB5875"/>
    <w:rsid w:val="00CE0C5F"/>
    <w:rsid w:val="00CF6217"/>
    <w:rsid w:val="00D10058"/>
    <w:rsid w:val="00D3289D"/>
    <w:rsid w:val="00D4090E"/>
    <w:rsid w:val="00D61CD3"/>
    <w:rsid w:val="00D6662F"/>
    <w:rsid w:val="00D928B4"/>
    <w:rsid w:val="00DB6478"/>
    <w:rsid w:val="00DC50FE"/>
    <w:rsid w:val="00DC51D6"/>
    <w:rsid w:val="00DC5C17"/>
    <w:rsid w:val="00DD0385"/>
    <w:rsid w:val="00DD0ED4"/>
    <w:rsid w:val="00DD20EA"/>
    <w:rsid w:val="00DD3C1B"/>
    <w:rsid w:val="00DE77EA"/>
    <w:rsid w:val="00DF7DF1"/>
    <w:rsid w:val="00E37D13"/>
    <w:rsid w:val="00E433CA"/>
    <w:rsid w:val="00E65747"/>
    <w:rsid w:val="00E67265"/>
    <w:rsid w:val="00E81ADA"/>
    <w:rsid w:val="00E83CAE"/>
    <w:rsid w:val="00E94B7B"/>
    <w:rsid w:val="00EB45F0"/>
    <w:rsid w:val="00EC264F"/>
    <w:rsid w:val="00ED20D3"/>
    <w:rsid w:val="00ED4235"/>
    <w:rsid w:val="00F07BAB"/>
    <w:rsid w:val="00F1219A"/>
    <w:rsid w:val="00F44679"/>
    <w:rsid w:val="00F63DC0"/>
    <w:rsid w:val="00F82FE7"/>
    <w:rsid w:val="00F84D0E"/>
    <w:rsid w:val="00FC4815"/>
    <w:rsid w:val="00FE0679"/>
    <w:rsid w:val="00FE2ACE"/>
    <w:rsid w:val="00FE34C5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8359"/>
  <w15:docId w15:val="{AA604026-F2EF-4A39-AEC6-8671CBC8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18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2718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1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71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1">
    <w:name w:val="c1"/>
    <w:basedOn w:val="a0"/>
    <w:rsid w:val="00427185"/>
  </w:style>
  <w:style w:type="paragraph" w:styleId="a3">
    <w:name w:val="No Spacing"/>
    <w:link w:val="a4"/>
    <w:uiPriority w:val="99"/>
    <w:qFormat/>
    <w:rsid w:val="00427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№2_"/>
    <w:basedOn w:val="a0"/>
    <w:link w:val="22"/>
    <w:rsid w:val="00427185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427185"/>
    <w:pPr>
      <w:widowControl w:val="0"/>
      <w:shd w:val="clear" w:color="auto" w:fill="FFFFFF"/>
      <w:spacing w:before="2940" w:line="0" w:lineRule="atLeast"/>
      <w:outlineLvl w:val="1"/>
    </w:pPr>
    <w:rPr>
      <w:rFonts w:ascii="Arial" w:eastAsia="Arial" w:hAnsi="Arial" w:cs="Arial"/>
      <w:b/>
      <w:bCs/>
      <w:sz w:val="27"/>
      <w:szCs w:val="27"/>
      <w:lang w:eastAsia="en-US"/>
    </w:rPr>
  </w:style>
  <w:style w:type="paragraph" w:styleId="a5">
    <w:name w:val="Title"/>
    <w:basedOn w:val="a"/>
    <w:link w:val="a6"/>
    <w:uiPriority w:val="99"/>
    <w:qFormat/>
    <w:rsid w:val="00427185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4271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4271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2">
    <w:name w:val="c12"/>
    <w:basedOn w:val="a"/>
    <w:rsid w:val="00427185"/>
    <w:pPr>
      <w:spacing w:before="100" w:beforeAutospacing="1" w:after="100" w:afterAutospacing="1"/>
    </w:pPr>
  </w:style>
  <w:style w:type="paragraph" w:customStyle="1" w:styleId="c3">
    <w:name w:val="c3"/>
    <w:basedOn w:val="a"/>
    <w:rsid w:val="00427185"/>
    <w:pPr>
      <w:spacing w:before="100" w:beforeAutospacing="1" w:after="100" w:afterAutospacing="1"/>
    </w:pPr>
  </w:style>
  <w:style w:type="character" w:customStyle="1" w:styleId="c4">
    <w:name w:val="c4"/>
    <w:basedOn w:val="a0"/>
    <w:rsid w:val="00427185"/>
  </w:style>
  <w:style w:type="character" w:customStyle="1" w:styleId="c2">
    <w:name w:val="c2"/>
    <w:basedOn w:val="a0"/>
    <w:rsid w:val="00427185"/>
  </w:style>
  <w:style w:type="character" w:customStyle="1" w:styleId="c10">
    <w:name w:val="c10"/>
    <w:basedOn w:val="a0"/>
    <w:rsid w:val="00427185"/>
  </w:style>
  <w:style w:type="character" w:customStyle="1" w:styleId="a9">
    <w:name w:val="Текст сноски Знак"/>
    <w:basedOn w:val="a0"/>
    <w:link w:val="aa"/>
    <w:uiPriority w:val="99"/>
    <w:semiHidden/>
    <w:locked/>
    <w:rsid w:val="00427185"/>
    <w:rPr>
      <w:rFonts w:ascii="Times New Roman" w:eastAsia="Times New Roman" w:hAnsi="Times New Roman"/>
    </w:rPr>
  </w:style>
  <w:style w:type="paragraph" w:styleId="aa">
    <w:name w:val="footnote text"/>
    <w:basedOn w:val="a"/>
    <w:link w:val="a9"/>
    <w:uiPriority w:val="99"/>
    <w:semiHidden/>
    <w:rsid w:val="00427185"/>
    <w:pPr>
      <w:overflowPunct w:val="0"/>
      <w:autoSpaceDE w:val="0"/>
      <w:autoSpaceDN w:val="0"/>
      <w:adjustRightInd w:val="0"/>
      <w:textAlignment w:val="baseline"/>
    </w:pPr>
    <w:rPr>
      <w:rFonts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271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427185"/>
    <w:pPr>
      <w:spacing w:before="100" w:beforeAutospacing="1" w:after="100" w:afterAutospacing="1"/>
    </w:pPr>
  </w:style>
  <w:style w:type="paragraph" w:styleId="ac">
    <w:name w:val="header"/>
    <w:basedOn w:val="a"/>
    <w:link w:val="ad"/>
    <w:unhideWhenUsed/>
    <w:rsid w:val="004271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427185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71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27185"/>
    <w:rPr>
      <w:rFonts w:ascii="Calibri" w:eastAsia="Calibri" w:hAnsi="Calibri" w:cs="Times New Roman"/>
    </w:rPr>
  </w:style>
  <w:style w:type="character" w:customStyle="1" w:styleId="af0">
    <w:name w:val="Основной текст_"/>
    <w:basedOn w:val="a0"/>
    <w:link w:val="23"/>
    <w:rsid w:val="0042718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0"/>
    <w:rsid w:val="00427185"/>
    <w:pPr>
      <w:widowControl w:val="0"/>
      <w:shd w:val="clear" w:color="auto" w:fill="FFFFFF"/>
      <w:spacing w:line="227" w:lineRule="exact"/>
      <w:ind w:hanging="560"/>
      <w:jc w:val="both"/>
    </w:pPr>
    <w:rPr>
      <w:rFonts w:cstheme="minorBidi"/>
      <w:sz w:val="19"/>
      <w:szCs w:val="19"/>
      <w:lang w:eastAsia="en-US"/>
    </w:rPr>
  </w:style>
  <w:style w:type="character" w:customStyle="1" w:styleId="12">
    <w:name w:val="Основной текст1"/>
    <w:basedOn w:val="af0"/>
    <w:rsid w:val="00427185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f1">
    <w:name w:val="Emphasis"/>
    <w:basedOn w:val="a0"/>
    <w:uiPriority w:val="20"/>
    <w:qFormat/>
    <w:rsid w:val="00427185"/>
    <w:rPr>
      <w:i/>
      <w:iCs/>
    </w:rPr>
  </w:style>
  <w:style w:type="paragraph" w:customStyle="1" w:styleId="Default">
    <w:name w:val="Default"/>
    <w:rsid w:val="00427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427185"/>
    <w:pPr>
      <w:spacing w:after="120" w:line="360" w:lineRule="auto"/>
      <w:ind w:left="283"/>
    </w:pPr>
    <w:rPr>
      <w:rFonts w:eastAsia="Calibri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27185"/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2 Знак"/>
    <w:basedOn w:val="a0"/>
    <w:link w:val="25"/>
    <w:rsid w:val="00427185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4"/>
    <w:rsid w:val="00427185"/>
    <w:pPr>
      <w:spacing w:after="120" w:line="480" w:lineRule="auto"/>
    </w:pPr>
    <w:rPr>
      <w:rFonts w:cstheme="minorBidi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427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42718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34C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E34C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E34C5"/>
    <w:pPr>
      <w:ind w:left="720" w:firstLine="700"/>
      <w:jc w:val="both"/>
    </w:pPr>
  </w:style>
  <w:style w:type="table" w:styleId="af5">
    <w:name w:val="Table Grid"/>
    <w:basedOn w:val="a1"/>
    <w:uiPriority w:val="59"/>
    <w:rsid w:val="000E7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173591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173591"/>
    <w:rPr>
      <w:rFonts w:ascii="Times New Roman" w:hAnsi="Times New Roman" w:cs="Times New Roman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23FD9"/>
  </w:style>
  <w:style w:type="paragraph" w:customStyle="1" w:styleId="c41">
    <w:name w:val="c41"/>
    <w:basedOn w:val="a"/>
    <w:rsid w:val="007F251C"/>
    <w:pPr>
      <w:spacing w:before="100" w:beforeAutospacing="1" w:after="100" w:afterAutospacing="1"/>
    </w:pPr>
  </w:style>
  <w:style w:type="character" w:customStyle="1" w:styleId="c6">
    <w:name w:val="c6"/>
    <w:basedOn w:val="a0"/>
    <w:rsid w:val="007F251C"/>
  </w:style>
  <w:style w:type="paragraph" w:customStyle="1" w:styleId="c33">
    <w:name w:val="c33"/>
    <w:basedOn w:val="a"/>
    <w:rsid w:val="007F251C"/>
    <w:pPr>
      <w:spacing w:before="100" w:beforeAutospacing="1" w:after="100" w:afterAutospacing="1"/>
    </w:pPr>
  </w:style>
  <w:style w:type="character" w:customStyle="1" w:styleId="c18">
    <w:name w:val="c18"/>
    <w:basedOn w:val="a0"/>
    <w:rsid w:val="007F251C"/>
  </w:style>
  <w:style w:type="character" w:customStyle="1" w:styleId="apple-converted-space">
    <w:name w:val="apple-converted-space"/>
    <w:basedOn w:val="a0"/>
    <w:rsid w:val="007F251C"/>
  </w:style>
  <w:style w:type="paragraph" w:customStyle="1" w:styleId="af6">
    <w:name w:val="Основной"/>
    <w:basedOn w:val="a"/>
    <w:link w:val="af7"/>
    <w:rsid w:val="00D1005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7">
    <w:name w:val="Основной Знак"/>
    <w:link w:val="af6"/>
    <w:rsid w:val="00D1005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A42E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A42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Название объекта1"/>
    <w:basedOn w:val="a"/>
    <w:next w:val="afa"/>
    <w:rsid w:val="00866BF4"/>
    <w:pPr>
      <w:suppressAutoHyphens/>
      <w:jc w:val="center"/>
    </w:pPr>
    <w:rPr>
      <w:rFonts w:ascii="Arial" w:eastAsia="Calibri" w:hAnsi="Arial" w:cs="Arial"/>
      <w:sz w:val="28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866B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866B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29">
    <w:name w:val="c29"/>
    <w:basedOn w:val="a"/>
    <w:rsid w:val="004F2205"/>
    <w:pPr>
      <w:spacing w:before="100" w:beforeAutospacing="1" w:after="100" w:afterAutospacing="1"/>
    </w:pPr>
  </w:style>
  <w:style w:type="character" w:customStyle="1" w:styleId="c16">
    <w:name w:val="c16"/>
    <w:basedOn w:val="a0"/>
    <w:rsid w:val="004F2205"/>
  </w:style>
  <w:style w:type="paragraph" w:customStyle="1" w:styleId="c0">
    <w:name w:val="c0"/>
    <w:basedOn w:val="a"/>
    <w:rsid w:val="004F2205"/>
    <w:pPr>
      <w:spacing w:before="100" w:beforeAutospacing="1" w:after="100" w:afterAutospacing="1"/>
    </w:pPr>
  </w:style>
  <w:style w:type="paragraph" w:customStyle="1" w:styleId="c24">
    <w:name w:val="c24"/>
    <w:basedOn w:val="a"/>
    <w:rsid w:val="004F2205"/>
    <w:pPr>
      <w:spacing w:before="100" w:beforeAutospacing="1" w:after="100" w:afterAutospacing="1"/>
    </w:pPr>
  </w:style>
  <w:style w:type="character" w:customStyle="1" w:styleId="c38">
    <w:name w:val="c38"/>
    <w:basedOn w:val="a0"/>
    <w:rsid w:val="004F2205"/>
  </w:style>
  <w:style w:type="character" w:customStyle="1" w:styleId="14TimesNewRoman95pt0pt">
    <w:name w:val="Основной текст (14) + Times New Roman;9;5 pt;Полужирный;Не курсив;Интервал 0 pt"/>
    <w:basedOn w:val="a0"/>
    <w:rsid w:val="004F22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Без интервала Знак"/>
    <w:link w:val="a3"/>
    <w:uiPriority w:val="99"/>
    <w:rsid w:val="003724F2"/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3724F2"/>
    <w:rPr>
      <w:rFonts w:ascii="Calibri" w:eastAsia="Calibri" w:hAnsi="Calibri" w:cs="Times New Roman"/>
    </w:rPr>
  </w:style>
  <w:style w:type="paragraph" w:styleId="afc">
    <w:name w:val="Body Text"/>
    <w:basedOn w:val="a"/>
    <w:link w:val="afd"/>
    <w:uiPriority w:val="99"/>
    <w:semiHidden/>
    <w:unhideWhenUsed/>
    <w:rsid w:val="00DF7DF1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F7D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rsid w:val="00DF7DF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+ Полужирный3"/>
    <w:aliases w:val="Курсив"/>
    <w:basedOn w:val="14"/>
    <w:uiPriority w:val="99"/>
    <w:rsid w:val="00DF7DF1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ConsPlusNormal">
    <w:name w:val="ConsPlusNormal"/>
    <w:rsid w:val="00DF7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1">
    <w:name w:val="c11"/>
    <w:basedOn w:val="a"/>
    <w:rsid w:val="001A7FBC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FE0679"/>
    <w:rPr>
      <w:rFonts w:ascii="TextbookNew-Bold" w:hAnsi="TextbookNew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E0679"/>
    <w:rPr>
      <w:rFonts w:ascii="TextbookNew-Regular" w:hAnsi="TextbookNew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FE0679"/>
    <w:rPr>
      <w:rFonts w:ascii="TextbookNew-Italic" w:hAnsi="TextbookNew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77BB-2F38-442B-83D5-03C7AF28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17</Pages>
  <Words>5184</Words>
  <Characters>29550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78</cp:revision>
  <cp:lastPrinted>2021-09-07T14:55:00Z</cp:lastPrinted>
  <dcterms:created xsi:type="dcterms:W3CDTF">2016-08-18T02:43:00Z</dcterms:created>
  <dcterms:modified xsi:type="dcterms:W3CDTF">2021-09-16T15:58:00Z</dcterms:modified>
</cp:coreProperties>
</file>